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D20A" w14:textId="002BA8BF" w:rsidR="00AC358A" w:rsidRDefault="00AC358A" w:rsidP="00AC358A">
      <w:pPr>
        <w:jc w:val="center"/>
        <w:rPr>
          <w:b/>
          <w:bCs/>
          <w:sz w:val="28"/>
          <w:szCs w:val="28"/>
        </w:rPr>
      </w:pPr>
      <w:r>
        <w:rPr>
          <w:b/>
          <w:bCs/>
          <w:sz w:val="28"/>
          <w:szCs w:val="28"/>
        </w:rPr>
        <w:t>Societies General Meeting 3</w:t>
      </w:r>
      <w:r w:rsidR="0091637B">
        <w:rPr>
          <w:b/>
          <w:bCs/>
          <w:sz w:val="28"/>
          <w:szCs w:val="28"/>
        </w:rPr>
        <w:t xml:space="preserve"> – </w:t>
      </w:r>
      <w:r>
        <w:rPr>
          <w:b/>
          <w:bCs/>
          <w:sz w:val="28"/>
          <w:szCs w:val="28"/>
        </w:rPr>
        <w:t>31.01.24</w:t>
      </w:r>
    </w:p>
    <w:p w14:paraId="4FACDAC4" w14:textId="68A4A13A" w:rsidR="00AC358A" w:rsidRDefault="00AC358A" w:rsidP="00AC358A">
      <w:pPr>
        <w:jc w:val="center"/>
        <w:rPr>
          <w:b/>
          <w:bCs/>
          <w:sz w:val="28"/>
          <w:szCs w:val="28"/>
        </w:rPr>
      </w:pPr>
      <w:r>
        <w:rPr>
          <w:b/>
          <w:bCs/>
          <w:sz w:val="28"/>
          <w:szCs w:val="28"/>
        </w:rPr>
        <w:t>Minutes</w:t>
      </w:r>
    </w:p>
    <w:p w14:paraId="7C0DB43B" w14:textId="77777777" w:rsidR="00AC358A" w:rsidRDefault="00AC358A" w:rsidP="00AC358A">
      <w:pPr>
        <w:jc w:val="center"/>
        <w:rPr>
          <w:b/>
          <w:bCs/>
          <w:sz w:val="28"/>
          <w:szCs w:val="28"/>
        </w:rPr>
      </w:pPr>
    </w:p>
    <w:p w14:paraId="7E182B3D" w14:textId="42791D44" w:rsidR="00AC358A" w:rsidRDefault="00AC358A" w:rsidP="00AC358A">
      <w:pPr>
        <w:rPr>
          <w:sz w:val="24"/>
          <w:szCs w:val="24"/>
        </w:rPr>
      </w:pPr>
      <w:r>
        <w:rPr>
          <w:sz w:val="24"/>
          <w:szCs w:val="24"/>
        </w:rPr>
        <w:t xml:space="preserve">Chair – Justyna </w:t>
      </w:r>
      <w:r w:rsidR="00EF64FD">
        <w:rPr>
          <w:sz w:val="24"/>
          <w:szCs w:val="24"/>
        </w:rPr>
        <w:t>Kardasz (VP Community)</w:t>
      </w:r>
    </w:p>
    <w:p w14:paraId="0BC9D839" w14:textId="77A0A74E" w:rsidR="00AC358A" w:rsidRDefault="00AC358A" w:rsidP="00AC358A">
      <w:pPr>
        <w:rPr>
          <w:sz w:val="24"/>
          <w:szCs w:val="24"/>
        </w:rPr>
      </w:pPr>
      <w:r>
        <w:rPr>
          <w:sz w:val="24"/>
          <w:szCs w:val="24"/>
        </w:rPr>
        <w:t xml:space="preserve">Clerk – Erin </w:t>
      </w:r>
      <w:r w:rsidR="00EF64FD">
        <w:rPr>
          <w:sz w:val="24"/>
          <w:szCs w:val="24"/>
        </w:rPr>
        <w:t>Ross (Activities Coordinator)</w:t>
      </w:r>
    </w:p>
    <w:p w14:paraId="62FC38F8" w14:textId="77777777" w:rsidR="00AC358A" w:rsidRDefault="00AC358A" w:rsidP="00AC358A">
      <w:pPr>
        <w:rPr>
          <w:sz w:val="24"/>
          <w:szCs w:val="24"/>
        </w:rPr>
      </w:pPr>
    </w:p>
    <w:p w14:paraId="1F4D3008" w14:textId="40A5A8FF" w:rsidR="00AC358A" w:rsidRPr="0091637B" w:rsidRDefault="00AC358A" w:rsidP="00AC358A">
      <w:pPr>
        <w:rPr>
          <w:sz w:val="24"/>
          <w:szCs w:val="24"/>
        </w:rPr>
      </w:pPr>
      <w:r w:rsidRPr="00321BD8">
        <w:rPr>
          <w:b/>
          <w:bCs/>
          <w:sz w:val="26"/>
          <w:szCs w:val="26"/>
        </w:rPr>
        <w:t>Start of meeting</w:t>
      </w:r>
      <w:r w:rsidR="0091637B">
        <w:rPr>
          <w:b/>
          <w:bCs/>
          <w:sz w:val="24"/>
          <w:szCs w:val="24"/>
        </w:rPr>
        <w:t xml:space="preserve"> </w:t>
      </w:r>
      <w:r w:rsidR="0091637B">
        <w:rPr>
          <w:sz w:val="24"/>
          <w:szCs w:val="24"/>
        </w:rPr>
        <w:t>17.40pm</w:t>
      </w:r>
    </w:p>
    <w:p w14:paraId="06E57A86" w14:textId="4BE4E1FB" w:rsidR="00DE5CB6" w:rsidRDefault="00DE5CB6" w:rsidP="00AC358A">
      <w:pPr>
        <w:rPr>
          <w:sz w:val="24"/>
          <w:szCs w:val="24"/>
        </w:rPr>
      </w:pPr>
    </w:p>
    <w:p w14:paraId="6ADB9078" w14:textId="68474415" w:rsidR="00B03C34" w:rsidRPr="00321BD8" w:rsidRDefault="00B03C34" w:rsidP="00AC358A">
      <w:pPr>
        <w:rPr>
          <w:b/>
          <w:bCs/>
          <w:sz w:val="26"/>
          <w:szCs w:val="26"/>
        </w:rPr>
      </w:pPr>
      <w:r w:rsidRPr="00321BD8">
        <w:rPr>
          <w:b/>
          <w:bCs/>
          <w:sz w:val="26"/>
          <w:szCs w:val="26"/>
        </w:rPr>
        <w:t>Attendance</w:t>
      </w:r>
    </w:p>
    <w:p w14:paraId="062940E2" w14:textId="77777777" w:rsidR="00EF64FD" w:rsidRDefault="00EF64FD" w:rsidP="00EF64FD">
      <w:pPr>
        <w:rPr>
          <w:sz w:val="24"/>
          <w:szCs w:val="24"/>
        </w:rPr>
      </w:pPr>
      <w:r>
        <w:rPr>
          <w:sz w:val="24"/>
          <w:szCs w:val="24"/>
        </w:rPr>
        <w:t xml:space="preserve">Committee members are asked to sign in using a QR code </w:t>
      </w:r>
      <w:proofErr w:type="gramStart"/>
      <w:r>
        <w:rPr>
          <w:sz w:val="24"/>
          <w:szCs w:val="24"/>
        </w:rPr>
        <w:t>onscreen</w:t>
      </w:r>
      <w:proofErr w:type="gramEnd"/>
    </w:p>
    <w:p w14:paraId="0D8E3F1E" w14:textId="77777777" w:rsidR="00B03C34" w:rsidRDefault="00B03C34" w:rsidP="00AC358A">
      <w:pPr>
        <w:rPr>
          <w:b/>
          <w:bCs/>
          <w:sz w:val="24"/>
          <w:szCs w:val="24"/>
        </w:rPr>
      </w:pPr>
    </w:p>
    <w:p w14:paraId="270A4048" w14:textId="4A6E7917" w:rsidR="00B03C34" w:rsidRPr="00321BD8" w:rsidRDefault="00B03C34" w:rsidP="00AC358A">
      <w:pPr>
        <w:rPr>
          <w:b/>
          <w:bCs/>
          <w:sz w:val="26"/>
          <w:szCs w:val="26"/>
        </w:rPr>
      </w:pPr>
      <w:r w:rsidRPr="00321BD8">
        <w:rPr>
          <w:b/>
          <w:bCs/>
          <w:sz w:val="26"/>
          <w:szCs w:val="26"/>
        </w:rPr>
        <w:t>Feedback</w:t>
      </w:r>
    </w:p>
    <w:p w14:paraId="3EAFEB5E" w14:textId="479D51E0" w:rsidR="00EF64FD" w:rsidRPr="00EF64FD" w:rsidRDefault="00EF64FD" w:rsidP="00AC358A">
      <w:pPr>
        <w:rPr>
          <w:sz w:val="24"/>
          <w:szCs w:val="24"/>
        </w:rPr>
      </w:pPr>
      <w:r>
        <w:rPr>
          <w:sz w:val="24"/>
          <w:szCs w:val="24"/>
        </w:rPr>
        <w:t xml:space="preserve">There is </w:t>
      </w:r>
      <w:r w:rsidR="00BE65B1">
        <w:rPr>
          <w:sz w:val="24"/>
          <w:szCs w:val="24"/>
        </w:rPr>
        <w:t xml:space="preserve">also </w:t>
      </w:r>
      <w:r>
        <w:rPr>
          <w:sz w:val="24"/>
          <w:szCs w:val="24"/>
        </w:rPr>
        <w:t xml:space="preserve">a QR code for a feedback form about society space on campus which members are encouraged to fill </w:t>
      </w:r>
      <w:proofErr w:type="gramStart"/>
      <w:r>
        <w:rPr>
          <w:sz w:val="24"/>
          <w:szCs w:val="24"/>
        </w:rPr>
        <w:t>out</w:t>
      </w:r>
      <w:proofErr w:type="gramEnd"/>
    </w:p>
    <w:p w14:paraId="251FECE5" w14:textId="77777777" w:rsidR="00B03C34" w:rsidRDefault="00B03C34" w:rsidP="00AC358A">
      <w:pPr>
        <w:rPr>
          <w:b/>
          <w:bCs/>
          <w:sz w:val="24"/>
          <w:szCs w:val="24"/>
        </w:rPr>
      </w:pPr>
    </w:p>
    <w:p w14:paraId="43BCF3A9" w14:textId="3A2EAEAD" w:rsidR="00B03C34" w:rsidRPr="00321BD8" w:rsidRDefault="00B03C34" w:rsidP="00AC358A">
      <w:pPr>
        <w:rPr>
          <w:b/>
          <w:bCs/>
          <w:sz w:val="26"/>
          <w:szCs w:val="26"/>
        </w:rPr>
      </w:pPr>
      <w:r w:rsidRPr="00321BD8">
        <w:rPr>
          <w:b/>
          <w:bCs/>
          <w:sz w:val="26"/>
          <w:szCs w:val="26"/>
        </w:rPr>
        <w:t>Information</w:t>
      </w:r>
    </w:p>
    <w:p w14:paraId="5C37C671" w14:textId="0DDD8BA4" w:rsidR="00450A17" w:rsidRDefault="0031365A" w:rsidP="0031365A">
      <w:pPr>
        <w:rPr>
          <w:sz w:val="24"/>
          <w:szCs w:val="24"/>
        </w:rPr>
      </w:pPr>
      <w:r w:rsidRPr="0031365A">
        <w:rPr>
          <w:b/>
          <w:bCs/>
          <w:sz w:val="24"/>
          <w:szCs w:val="24"/>
        </w:rPr>
        <w:t>Budget update</w:t>
      </w:r>
      <w:r>
        <w:rPr>
          <w:b/>
          <w:bCs/>
          <w:sz w:val="24"/>
          <w:szCs w:val="24"/>
        </w:rPr>
        <w:t xml:space="preserve"> </w:t>
      </w:r>
      <w:r>
        <w:rPr>
          <w:sz w:val="24"/>
          <w:szCs w:val="24"/>
        </w:rPr>
        <w:t xml:space="preserve">– </w:t>
      </w:r>
      <w:r w:rsidR="00525630">
        <w:rPr>
          <w:sz w:val="24"/>
          <w:szCs w:val="24"/>
        </w:rPr>
        <w:t>Societies Exec</w:t>
      </w:r>
      <w:r w:rsidR="00CE3EA1">
        <w:rPr>
          <w:sz w:val="24"/>
          <w:szCs w:val="24"/>
        </w:rPr>
        <w:t xml:space="preserve"> </w:t>
      </w:r>
      <w:r w:rsidR="00450A17">
        <w:rPr>
          <w:sz w:val="24"/>
          <w:szCs w:val="24"/>
        </w:rPr>
        <w:t>allocates societies funding from</w:t>
      </w:r>
      <w:r w:rsidR="00CE3EA1">
        <w:rPr>
          <w:sz w:val="24"/>
          <w:szCs w:val="24"/>
        </w:rPr>
        <w:t xml:space="preserve"> two </w:t>
      </w:r>
      <w:r w:rsidR="00450A17">
        <w:rPr>
          <w:sz w:val="24"/>
          <w:szCs w:val="24"/>
        </w:rPr>
        <w:t>different pots</w:t>
      </w:r>
      <w:r w:rsidR="00CE3EA1">
        <w:rPr>
          <w:sz w:val="24"/>
          <w:szCs w:val="24"/>
        </w:rPr>
        <w:t xml:space="preserve"> – £40k in general societies funding, and £15k in Arts &amp; Culture </w:t>
      </w:r>
      <w:proofErr w:type="gramStart"/>
      <w:r w:rsidR="00CE3EA1">
        <w:rPr>
          <w:sz w:val="24"/>
          <w:szCs w:val="24"/>
        </w:rPr>
        <w:t>funding</w:t>
      </w:r>
      <w:proofErr w:type="gramEnd"/>
    </w:p>
    <w:p w14:paraId="31DD3EF7" w14:textId="77777777" w:rsidR="00450A17" w:rsidRDefault="00E66263" w:rsidP="0031365A">
      <w:pPr>
        <w:rPr>
          <w:sz w:val="24"/>
          <w:szCs w:val="24"/>
        </w:rPr>
      </w:pPr>
      <w:r>
        <w:rPr>
          <w:sz w:val="24"/>
          <w:szCs w:val="24"/>
        </w:rPr>
        <w:t>38</w:t>
      </w:r>
      <w:r w:rsidR="00525630">
        <w:rPr>
          <w:sz w:val="24"/>
          <w:szCs w:val="24"/>
        </w:rPr>
        <w:t>% of the general pot</w:t>
      </w:r>
      <w:r w:rsidR="00450A17">
        <w:rPr>
          <w:sz w:val="24"/>
          <w:szCs w:val="24"/>
        </w:rPr>
        <w:t xml:space="preserve"> has been spent to date, and 70% of the Arts &amp; Culture pot has been </w:t>
      </w:r>
      <w:proofErr w:type="gramStart"/>
      <w:r w:rsidR="00450A17">
        <w:rPr>
          <w:sz w:val="24"/>
          <w:szCs w:val="24"/>
        </w:rPr>
        <w:t>spent</w:t>
      </w:r>
      <w:proofErr w:type="gramEnd"/>
    </w:p>
    <w:p w14:paraId="3BA1F72E" w14:textId="621CCADE" w:rsidR="00031FA1" w:rsidRDefault="00031FA1" w:rsidP="0031365A">
      <w:pPr>
        <w:rPr>
          <w:sz w:val="24"/>
          <w:szCs w:val="24"/>
        </w:rPr>
      </w:pPr>
      <w:r>
        <w:rPr>
          <w:sz w:val="24"/>
          <w:szCs w:val="24"/>
        </w:rPr>
        <w:t xml:space="preserve">Societies should note that </w:t>
      </w:r>
      <w:r w:rsidR="0067371B">
        <w:rPr>
          <w:sz w:val="24"/>
          <w:szCs w:val="24"/>
        </w:rPr>
        <w:t xml:space="preserve">this Arts &amp; Culture funding is available for all societies to apply for </w:t>
      </w:r>
      <w:proofErr w:type="spellStart"/>
      <w:r w:rsidR="0067371B">
        <w:rPr>
          <w:sz w:val="24"/>
          <w:szCs w:val="24"/>
        </w:rPr>
        <w:t>for</w:t>
      </w:r>
      <w:proofErr w:type="spellEnd"/>
      <w:r w:rsidR="0067371B">
        <w:rPr>
          <w:sz w:val="24"/>
          <w:szCs w:val="24"/>
        </w:rPr>
        <w:t xml:space="preserve"> activities related to the arts and/or </w:t>
      </w:r>
      <w:proofErr w:type="gramStart"/>
      <w:r w:rsidR="0067371B">
        <w:rPr>
          <w:sz w:val="24"/>
          <w:szCs w:val="24"/>
        </w:rPr>
        <w:t>culture</w:t>
      </w:r>
      <w:proofErr w:type="gramEnd"/>
    </w:p>
    <w:p w14:paraId="6AD6F2A9" w14:textId="17107AE4" w:rsidR="00031FA1" w:rsidRDefault="00C909CD" w:rsidP="00031FA1">
      <w:pPr>
        <w:rPr>
          <w:sz w:val="24"/>
          <w:szCs w:val="24"/>
        </w:rPr>
      </w:pPr>
      <w:r>
        <w:rPr>
          <w:sz w:val="24"/>
          <w:szCs w:val="24"/>
        </w:rPr>
        <w:t xml:space="preserve">Justyna </w:t>
      </w:r>
      <w:r w:rsidR="0000418B">
        <w:rPr>
          <w:sz w:val="24"/>
          <w:szCs w:val="24"/>
        </w:rPr>
        <w:t xml:space="preserve">explains that </w:t>
      </w:r>
      <w:r w:rsidR="00031FA1">
        <w:rPr>
          <w:sz w:val="24"/>
          <w:szCs w:val="24"/>
        </w:rPr>
        <w:t xml:space="preserve">there is also a further £15k of A&amp;C funding which is reserved for a small number of specific societies and purposes – 68% of this has been </w:t>
      </w:r>
      <w:proofErr w:type="gramStart"/>
      <w:r w:rsidR="00031FA1">
        <w:rPr>
          <w:sz w:val="24"/>
          <w:szCs w:val="24"/>
        </w:rPr>
        <w:t>spent</w:t>
      </w:r>
      <w:proofErr w:type="gramEnd"/>
    </w:p>
    <w:p w14:paraId="3C1315AB" w14:textId="77777777" w:rsidR="00321BD8" w:rsidRDefault="00321BD8" w:rsidP="0031365A">
      <w:pPr>
        <w:rPr>
          <w:sz w:val="24"/>
          <w:szCs w:val="24"/>
        </w:rPr>
      </w:pPr>
    </w:p>
    <w:p w14:paraId="56F2971C" w14:textId="77777777" w:rsidR="00261C68" w:rsidRDefault="00FD147F" w:rsidP="0031365A">
      <w:pPr>
        <w:rPr>
          <w:sz w:val="24"/>
          <w:szCs w:val="24"/>
        </w:rPr>
      </w:pPr>
      <w:r w:rsidRPr="00FD147F">
        <w:rPr>
          <w:b/>
          <w:bCs/>
          <w:sz w:val="24"/>
          <w:szCs w:val="24"/>
        </w:rPr>
        <w:t>Alumni Fund</w:t>
      </w:r>
      <w:r>
        <w:rPr>
          <w:sz w:val="24"/>
          <w:szCs w:val="24"/>
        </w:rPr>
        <w:t xml:space="preserve"> – </w:t>
      </w:r>
      <w:r w:rsidR="00261C68">
        <w:rPr>
          <w:sz w:val="24"/>
          <w:szCs w:val="24"/>
        </w:rPr>
        <w:t>This university fund is currently open for applications from student groups, closing</w:t>
      </w:r>
      <w:r>
        <w:rPr>
          <w:sz w:val="24"/>
          <w:szCs w:val="24"/>
        </w:rPr>
        <w:t xml:space="preserve"> 9</w:t>
      </w:r>
      <w:r w:rsidRPr="00FD147F">
        <w:rPr>
          <w:sz w:val="24"/>
          <w:szCs w:val="24"/>
          <w:vertAlign w:val="superscript"/>
        </w:rPr>
        <w:t>th</w:t>
      </w:r>
      <w:r>
        <w:rPr>
          <w:sz w:val="24"/>
          <w:szCs w:val="24"/>
        </w:rPr>
        <w:t xml:space="preserve"> April</w:t>
      </w:r>
      <w:r w:rsidR="00261C68">
        <w:rPr>
          <w:sz w:val="24"/>
          <w:szCs w:val="24"/>
        </w:rPr>
        <w:t xml:space="preserve">. Note this is during Easter break, so get working on your applications </w:t>
      </w:r>
      <w:proofErr w:type="gramStart"/>
      <w:r w:rsidR="00261C68">
        <w:rPr>
          <w:sz w:val="24"/>
          <w:szCs w:val="24"/>
        </w:rPr>
        <w:t>earlier</w:t>
      </w:r>
      <w:proofErr w:type="gramEnd"/>
      <w:r>
        <w:rPr>
          <w:sz w:val="24"/>
          <w:szCs w:val="24"/>
        </w:rPr>
        <w:t xml:space="preserve"> </w:t>
      </w:r>
    </w:p>
    <w:p w14:paraId="0ED20CF1" w14:textId="05002641" w:rsidR="00FD147F" w:rsidRDefault="000506BD" w:rsidP="0031365A">
      <w:pPr>
        <w:rPr>
          <w:sz w:val="24"/>
          <w:szCs w:val="24"/>
        </w:rPr>
      </w:pPr>
      <w:r>
        <w:rPr>
          <w:sz w:val="24"/>
          <w:szCs w:val="24"/>
        </w:rPr>
        <w:t>Justyna and Molly McHugh (VP Sport) sit on funding committee</w:t>
      </w:r>
      <w:r w:rsidR="00261C68">
        <w:rPr>
          <w:sz w:val="24"/>
          <w:szCs w:val="24"/>
        </w:rPr>
        <w:t xml:space="preserve"> and are happy to be contacted</w:t>
      </w:r>
      <w:r w:rsidR="00665268">
        <w:rPr>
          <w:sz w:val="24"/>
          <w:szCs w:val="24"/>
        </w:rPr>
        <w:t xml:space="preserve"> by societies</w:t>
      </w:r>
      <w:r w:rsidR="00261C68">
        <w:rPr>
          <w:sz w:val="24"/>
          <w:szCs w:val="24"/>
        </w:rPr>
        <w:t xml:space="preserve"> about </w:t>
      </w:r>
      <w:proofErr w:type="gramStart"/>
      <w:r w:rsidR="00665268">
        <w:rPr>
          <w:sz w:val="24"/>
          <w:szCs w:val="24"/>
        </w:rPr>
        <w:t>applications</w:t>
      </w:r>
      <w:proofErr w:type="gramEnd"/>
    </w:p>
    <w:p w14:paraId="6ADD99B8" w14:textId="408CB2E4" w:rsidR="00B72881" w:rsidRDefault="005A1D08" w:rsidP="0031365A">
      <w:pPr>
        <w:rPr>
          <w:sz w:val="24"/>
          <w:szCs w:val="24"/>
        </w:rPr>
      </w:pPr>
      <w:r>
        <w:rPr>
          <w:sz w:val="24"/>
          <w:szCs w:val="24"/>
        </w:rPr>
        <w:t xml:space="preserve">Highlights 2024 is </w:t>
      </w:r>
      <w:r w:rsidR="00B72881">
        <w:rPr>
          <w:sz w:val="24"/>
          <w:szCs w:val="24"/>
        </w:rPr>
        <w:t xml:space="preserve">also </w:t>
      </w:r>
      <w:r>
        <w:rPr>
          <w:sz w:val="24"/>
          <w:szCs w:val="24"/>
        </w:rPr>
        <w:t xml:space="preserve">Strathclyde’s Diamond Jubilee </w:t>
      </w:r>
      <w:proofErr w:type="gramStart"/>
      <w:r>
        <w:rPr>
          <w:sz w:val="24"/>
          <w:szCs w:val="24"/>
        </w:rPr>
        <w:t>year</w:t>
      </w:r>
      <w:proofErr w:type="gramEnd"/>
      <w:r w:rsidR="00321BD8">
        <w:rPr>
          <w:sz w:val="24"/>
          <w:szCs w:val="24"/>
        </w:rPr>
        <w:t xml:space="preserve"> and the university is keen to showcase student activity – this is an opportunity for societies to put together unique event </w:t>
      </w:r>
      <w:r w:rsidR="00321BD8">
        <w:rPr>
          <w:sz w:val="24"/>
          <w:szCs w:val="24"/>
        </w:rPr>
        <w:lastRenderedPageBreak/>
        <w:t>ideas and potentially gain extra funding to put them on</w:t>
      </w:r>
      <w:r w:rsidR="00B72881">
        <w:rPr>
          <w:sz w:val="24"/>
          <w:szCs w:val="24"/>
        </w:rPr>
        <w:t>. There is a form for proposals</w:t>
      </w:r>
      <w:r w:rsidR="00665268">
        <w:rPr>
          <w:sz w:val="24"/>
          <w:szCs w:val="24"/>
        </w:rPr>
        <w:t xml:space="preserve"> in Committee Resources. Again,</w:t>
      </w:r>
      <w:r w:rsidR="00E523E8">
        <w:rPr>
          <w:sz w:val="24"/>
          <w:szCs w:val="24"/>
        </w:rPr>
        <w:t xml:space="preserve"> reach out to</w:t>
      </w:r>
      <w:r w:rsidR="00665268">
        <w:rPr>
          <w:sz w:val="24"/>
          <w:szCs w:val="24"/>
        </w:rPr>
        <w:t xml:space="preserve"> </w:t>
      </w:r>
      <w:r w:rsidR="00E523E8">
        <w:rPr>
          <w:sz w:val="24"/>
          <w:szCs w:val="24"/>
        </w:rPr>
        <w:t xml:space="preserve">Justyna or the societies team for </w:t>
      </w:r>
      <w:proofErr w:type="gramStart"/>
      <w:r w:rsidR="00E523E8">
        <w:rPr>
          <w:sz w:val="24"/>
          <w:szCs w:val="24"/>
        </w:rPr>
        <w:t>support</w:t>
      </w:r>
      <w:proofErr w:type="gramEnd"/>
    </w:p>
    <w:p w14:paraId="541BCC1E" w14:textId="77777777" w:rsidR="00E523E8" w:rsidRDefault="00E523E8" w:rsidP="0031365A">
      <w:pPr>
        <w:rPr>
          <w:sz w:val="24"/>
          <w:szCs w:val="24"/>
        </w:rPr>
      </w:pPr>
    </w:p>
    <w:p w14:paraId="514DA564" w14:textId="6927138A" w:rsidR="000506BD" w:rsidRPr="00657EC5" w:rsidRDefault="000506BD" w:rsidP="0031365A">
      <w:pPr>
        <w:rPr>
          <w:b/>
          <w:bCs/>
          <w:sz w:val="24"/>
          <w:szCs w:val="24"/>
        </w:rPr>
      </w:pPr>
      <w:r w:rsidRPr="00657EC5">
        <w:rPr>
          <w:b/>
          <w:bCs/>
          <w:sz w:val="24"/>
          <w:szCs w:val="24"/>
        </w:rPr>
        <w:t xml:space="preserve">Other Funds </w:t>
      </w:r>
    </w:p>
    <w:p w14:paraId="2767E7EB" w14:textId="23046CF7" w:rsidR="00B72881" w:rsidRDefault="00E523E8" w:rsidP="0031365A">
      <w:pPr>
        <w:rPr>
          <w:sz w:val="24"/>
          <w:szCs w:val="24"/>
        </w:rPr>
      </w:pPr>
      <w:r>
        <w:rPr>
          <w:sz w:val="24"/>
          <w:szCs w:val="24"/>
        </w:rPr>
        <w:t>Signposting to some of the funds available in the union – note that</w:t>
      </w:r>
      <w:r w:rsidR="00EA19A5">
        <w:rPr>
          <w:sz w:val="24"/>
          <w:szCs w:val="24"/>
        </w:rPr>
        <w:t xml:space="preserve"> these are for individual students to apply to themselves, not through a </w:t>
      </w:r>
      <w:proofErr w:type="gramStart"/>
      <w:r w:rsidR="00EA19A5">
        <w:rPr>
          <w:sz w:val="24"/>
          <w:szCs w:val="24"/>
        </w:rPr>
        <w:t>society</w:t>
      </w:r>
      <w:proofErr w:type="gramEnd"/>
    </w:p>
    <w:p w14:paraId="3E5C23C7" w14:textId="52E77704" w:rsidR="00C1287D" w:rsidRDefault="00937588" w:rsidP="0031365A">
      <w:pPr>
        <w:rPr>
          <w:sz w:val="24"/>
          <w:szCs w:val="24"/>
        </w:rPr>
      </w:pPr>
      <w:hyperlink r:id="rId6" w:history="1">
        <w:r w:rsidR="00C1287D" w:rsidRPr="00A75660">
          <w:rPr>
            <w:rStyle w:val="Hyperlink"/>
            <w:sz w:val="24"/>
            <w:szCs w:val="24"/>
          </w:rPr>
          <w:t>https://www.strathunion.com/support/money/financialsupport/</w:t>
        </w:r>
      </w:hyperlink>
      <w:r w:rsidR="00C1287D">
        <w:rPr>
          <w:sz w:val="24"/>
          <w:szCs w:val="24"/>
        </w:rPr>
        <w:t xml:space="preserve"> </w:t>
      </w:r>
    </w:p>
    <w:p w14:paraId="52539205" w14:textId="4F59EC41" w:rsidR="00C1287D" w:rsidRDefault="00937588" w:rsidP="0031365A">
      <w:pPr>
        <w:rPr>
          <w:sz w:val="24"/>
          <w:szCs w:val="24"/>
        </w:rPr>
      </w:pPr>
      <w:hyperlink r:id="rId7" w:history="1">
        <w:r w:rsidR="006412D7" w:rsidRPr="00A75660">
          <w:rPr>
            <w:rStyle w:val="Hyperlink"/>
            <w:sz w:val="24"/>
            <w:szCs w:val="24"/>
          </w:rPr>
          <w:t>https://www.strathunion.com/support/participationfund/</w:t>
        </w:r>
      </w:hyperlink>
      <w:r w:rsidR="006412D7">
        <w:rPr>
          <w:sz w:val="24"/>
          <w:szCs w:val="24"/>
        </w:rPr>
        <w:t xml:space="preserve"> </w:t>
      </w:r>
    </w:p>
    <w:p w14:paraId="46F54855" w14:textId="77777777" w:rsidR="00E523E8" w:rsidRDefault="00E523E8" w:rsidP="0031365A">
      <w:pPr>
        <w:rPr>
          <w:sz w:val="24"/>
          <w:szCs w:val="24"/>
        </w:rPr>
      </w:pPr>
    </w:p>
    <w:p w14:paraId="22218262" w14:textId="29B07618" w:rsidR="00D90E9C" w:rsidRDefault="00D90E9C" w:rsidP="0031365A">
      <w:pPr>
        <w:rPr>
          <w:b/>
          <w:bCs/>
          <w:sz w:val="24"/>
          <w:szCs w:val="24"/>
        </w:rPr>
      </w:pPr>
      <w:r>
        <w:rPr>
          <w:b/>
          <w:bCs/>
          <w:sz w:val="24"/>
          <w:szCs w:val="24"/>
        </w:rPr>
        <w:t>Good Grant Request Examples</w:t>
      </w:r>
    </w:p>
    <w:p w14:paraId="6CC0DA7B" w14:textId="20B53D48" w:rsidR="00D90E9C" w:rsidRDefault="00531A7E" w:rsidP="0031365A">
      <w:pPr>
        <w:rPr>
          <w:sz w:val="24"/>
          <w:szCs w:val="24"/>
        </w:rPr>
      </w:pPr>
      <w:r>
        <w:rPr>
          <w:sz w:val="24"/>
          <w:szCs w:val="24"/>
        </w:rPr>
        <w:t xml:space="preserve">Societies Exec brought up two recent examples of grant requests that were initially rejected, then approved following the societies meeting with their Socs Exec point of contact, redrafting with feedback and </w:t>
      </w:r>
      <w:proofErr w:type="gramStart"/>
      <w:r>
        <w:rPr>
          <w:sz w:val="24"/>
          <w:szCs w:val="24"/>
        </w:rPr>
        <w:t>resubmitting</w:t>
      </w:r>
      <w:proofErr w:type="gramEnd"/>
    </w:p>
    <w:p w14:paraId="66A81965" w14:textId="1DC54E22" w:rsidR="006412D7" w:rsidRDefault="006412D7" w:rsidP="0031365A">
      <w:pPr>
        <w:rPr>
          <w:sz w:val="24"/>
          <w:szCs w:val="24"/>
        </w:rPr>
      </w:pPr>
      <w:r>
        <w:rPr>
          <w:sz w:val="24"/>
          <w:szCs w:val="24"/>
        </w:rPr>
        <w:t>Application strengths included:</w:t>
      </w:r>
    </w:p>
    <w:p w14:paraId="523708D3" w14:textId="54AF3FD6" w:rsidR="006412D7" w:rsidRDefault="006412D7" w:rsidP="006412D7">
      <w:pPr>
        <w:pStyle w:val="ListParagraph"/>
        <w:numPr>
          <w:ilvl w:val="0"/>
          <w:numId w:val="4"/>
        </w:numPr>
        <w:rPr>
          <w:sz w:val="24"/>
          <w:szCs w:val="24"/>
        </w:rPr>
      </w:pPr>
      <w:r>
        <w:rPr>
          <w:sz w:val="24"/>
          <w:szCs w:val="24"/>
        </w:rPr>
        <w:t xml:space="preserve">Explanation </w:t>
      </w:r>
      <w:r w:rsidR="009C32CC">
        <w:rPr>
          <w:sz w:val="24"/>
          <w:szCs w:val="24"/>
        </w:rPr>
        <w:t xml:space="preserve">given of why an external venue was </w:t>
      </w:r>
      <w:proofErr w:type="gramStart"/>
      <w:r w:rsidR="009C32CC">
        <w:rPr>
          <w:sz w:val="24"/>
          <w:szCs w:val="24"/>
        </w:rPr>
        <w:t>sought</w:t>
      </w:r>
      <w:proofErr w:type="gramEnd"/>
    </w:p>
    <w:p w14:paraId="090CB24A" w14:textId="607BC0F4" w:rsidR="009C32CC" w:rsidRDefault="009C32CC" w:rsidP="006412D7">
      <w:pPr>
        <w:pStyle w:val="ListParagraph"/>
        <w:numPr>
          <w:ilvl w:val="0"/>
          <w:numId w:val="4"/>
        </w:numPr>
        <w:rPr>
          <w:sz w:val="24"/>
          <w:szCs w:val="24"/>
        </w:rPr>
      </w:pPr>
      <w:r>
        <w:rPr>
          <w:sz w:val="24"/>
          <w:szCs w:val="24"/>
        </w:rPr>
        <w:t xml:space="preserve">Breakdown of costs and what part Socs Exec would be </w:t>
      </w:r>
      <w:proofErr w:type="gramStart"/>
      <w:r>
        <w:rPr>
          <w:sz w:val="24"/>
          <w:szCs w:val="24"/>
        </w:rPr>
        <w:t>funding</w:t>
      </w:r>
      <w:proofErr w:type="gramEnd"/>
    </w:p>
    <w:p w14:paraId="34DD0720" w14:textId="6FACFB8B" w:rsidR="009C32CC" w:rsidRDefault="009C32CC" w:rsidP="006412D7">
      <w:pPr>
        <w:pStyle w:val="ListParagraph"/>
        <w:numPr>
          <w:ilvl w:val="0"/>
          <w:numId w:val="4"/>
        </w:numPr>
        <w:rPr>
          <w:sz w:val="24"/>
          <w:szCs w:val="24"/>
        </w:rPr>
      </w:pPr>
      <w:r>
        <w:rPr>
          <w:sz w:val="24"/>
          <w:szCs w:val="24"/>
        </w:rPr>
        <w:t>List of</w:t>
      </w:r>
      <w:r w:rsidR="00A81552">
        <w:rPr>
          <w:sz w:val="24"/>
          <w:szCs w:val="24"/>
        </w:rPr>
        <w:t xml:space="preserve"> other</w:t>
      </w:r>
      <w:r>
        <w:rPr>
          <w:sz w:val="24"/>
          <w:szCs w:val="24"/>
        </w:rPr>
        <w:t xml:space="preserve"> funding avenues </w:t>
      </w:r>
      <w:r w:rsidR="00A81552">
        <w:rPr>
          <w:sz w:val="24"/>
          <w:szCs w:val="24"/>
        </w:rPr>
        <w:t>the society has accessed/</w:t>
      </w:r>
      <w:proofErr w:type="gramStart"/>
      <w:r w:rsidR="00A81552">
        <w:rPr>
          <w:sz w:val="24"/>
          <w:szCs w:val="24"/>
        </w:rPr>
        <w:t>tried</w:t>
      </w:r>
      <w:proofErr w:type="gramEnd"/>
    </w:p>
    <w:p w14:paraId="4E7C5E49" w14:textId="49B3139E" w:rsidR="00A81552" w:rsidRDefault="00A81552" w:rsidP="006412D7">
      <w:pPr>
        <w:pStyle w:val="ListParagraph"/>
        <w:numPr>
          <w:ilvl w:val="0"/>
          <w:numId w:val="4"/>
        </w:numPr>
        <w:rPr>
          <w:sz w:val="24"/>
          <w:szCs w:val="24"/>
        </w:rPr>
      </w:pPr>
      <w:r>
        <w:rPr>
          <w:sz w:val="24"/>
          <w:szCs w:val="24"/>
        </w:rPr>
        <w:t xml:space="preserve">Full evidence for the costs cited in the </w:t>
      </w:r>
      <w:proofErr w:type="gramStart"/>
      <w:r>
        <w:rPr>
          <w:sz w:val="24"/>
          <w:szCs w:val="24"/>
        </w:rPr>
        <w:t>application</w:t>
      </w:r>
      <w:proofErr w:type="gramEnd"/>
    </w:p>
    <w:p w14:paraId="25F9E9D2" w14:textId="5342AEB7" w:rsidR="00A81552" w:rsidRDefault="00912A4C" w:rsidP="006412D7">
      <w:pPr>
        <w:pStyle w:val="ListParagraph"/>
        <w:numPr>
          <w:ilvl w:val="0"/>
          <w:numId w:val="4"/>
        </w:numPr>
        <w:rPr>
          <w:sz w:val="24"/>
          <w:szCs w:val="24"/>
        </w:rPr>
      </w:pPr>
      <w:r>
        <w:rPr>
          <w:sz w:val="24"/>
          <w:szCs w:val="24"/>
        </w:rPr>
        <w:t xml:space="preserve">All expected expenditure is listed and evidenced </w:t>
      </w:r>
      <w:proofErr w:type="gramStart"/>
      <w:r>
        <w:rPr>
          <w:sz w:val="24"/>
          <w:szCs w:val="24"/>
        </w:rPr>
        <w:t>separately</w:t>
      </w:r>
      <w:proofErr w:type="gramEnd"/>
    </w:p>
    <w:p w14:paraId="7E79EB3D" w14:textId="77777777" w:rsidR="00912A4C" w:rsidRDefault="00912A4C" w:rsidP="006412D7">
      <w:pPr>
        <w:pStyle w:val="ListParagraph"/>
        <w:numPr>
          <w:ilvl w:val="0"/>
          <w:numId w:val="4"/>
        </w:numPr>
        <w:rPr>
          <w:sz w:val="24"/>
          <w:szCs w:val="24"/>
        </w:rPr>
      </w:pPr>
      <w:r>
        <w:rPr>
          <w:sz w:val="24"/>
          <w:szCs w:val="24"/>
        </w:rPr>
        <w:t xml:space="preserve">All expected income is also fully listed and </w:t>
      </w:r>
      <w:proofErr w:type="gramStart"/>
      <w:r>
        <w:rPr>
          <w:sz w:val="24"/>
          <w:szCs w:val="24"/>
        </w:rPr>
        <w:t>evidenced</w:t>
      </w:r>
      <w:proofErr w:type="gramEnd"/>
    </w:p>
    <w:p w14:paraId="5D9ED697" w14:textId="01266EBD" w:rsidR="00912A4C" w:rsidRPr="006412D7" w:rsidRDefault="00912A4C" w:rsidP="006412D7">
      <w:pPr>
        <w:pStyle w:val="ListParagraph"/>
        <w:numPr>
          <w:ilvl w:val="0"/>
          <w:numId w:val="4"/>
        </w:numPr>
        <w:rPr>
          <w:sz w:val="24"/>
          <w:szCs w:val="24"/>
        </w:rPr>
      </w:pPr>
      <w:r>
        <w:rPr>
          <w:sz w:val="24"/>
          <w:szCs w:val="24"/>
        </w:rPr>
        <w:t xml:space="preserve">Expected attendance is based on </w:t>
      </w:r>
      <w:proofErr w:type="gramStart"/>
      <w:r>
        <w:rPr>
          <w:sz w:val="24"/>
          <w:szCs w:val="24"/>
        </w:rPr>
        <w:t>evidence</w:t>
      </w:r>
      <w:proofErr w:type="gramEnd"/>
      <w:r>
        <w:rPr>
          <w:sz w:val="24"/>
          <w:szCs w:val="24"/>
        </w:rPr>
        <w:t xml:space="preserve"> </w:t>
      </w:r>
    </w:p>
    <w:p w14:paraId="6E384A88" w14:textId="2F62705E" w:rsidR="00531A7E" w:rsidRDefault="00571409" w:rsidP="00571409">
      <w:pPr>
        <w:rPr>
          <w:sz w:val="24"/>
          <w:szCs w:val="24"/>
        </w:rPr>
      </w:pPr>
      <w:r>
        <w:rPr>
          <w:sz w:val="24"/>
          <w:szCs w:val="24"/>
        </w:rPr>
        <w:t>K</w:t>
      </w:r>
      <w:r w:rsidR="00876611">
        <w:rPr>
          <w:sz w:val="24"/>
          <w:szCs w:val="24"/>
        </w:rPr>
        <w:t xml:space="preserve">aren </w:t>
      </w:r>
      <w:r>
        <w:rPr>
          <w:sz w:val="24"/>
          <w:szCs w:val="24"/>
        </w:rPr>
        <w:t>L</w:t>
      </w:r>
      <w:r w:rsidR="00876611">
        <w:rPr>
          <w:sz w:val="24"/>
          <w:szCs w:val="24"/>
        </w:rPr>
        <w:t>ow (Socs Exec)</w:t>
      </w:r>
      <w:r>
        <w:rPr>
          <w:sz w:val="24"/>
          <w:szCs w:val="24"/>
        </w:rPr>
        <w:t xml:space="preserve"> gave more examples of cost comparison – if you’re buying equipment, show different versions you have found, explain why you chose this particular version, justify the cost if a higher-cost item is </w:t>
      </w:r>
      <w:proofErr w:type="gramStart"/>
      <w:r>
        <w:rPr>
          <w:sz w:val="24"/>
          <w:szCs w:val="24"/>
        </w:rPr>
        <w:t>needed</w:t>
      </w:r>
      <w:proofErr w:type="gramEnd"/>
    </w:p>
    <w:p w14:paraId="2E569949" w14:textId="327D723D" w:rsidR="00B03C34" w:rsidRDefault="00876611" w:rsidP="00AC358A">
      <w:pPr>
        <w:rPr>
          <w:sz w:val="24"/>
          <w:szCs w:val="24"/>
        </w:rPr>
      </w:pPr>
      <w:r>
        <w:rPr>
          <w:sz w:val="24"/>
          <w:szCs w:val="24"/>
        </w:rPr>
        <w:t>Justyna</w:t>
      </w:r>
      <w:r w:rsidR="00271B42">
        <w:rPr>
          <w:sz w:val="24"/>
          <w:szCs w:val="24"/>
        </w:rPr>
        <w:t xml:space="preserve"> stressed the need for advance planning – these societies allowed enough time between application and their event to</w:t>
      </w:r>
      <w:r w:rsidR="008F3173">
        <w:rPr>
          <w:sz w:val="24"/>
          <w:szCs w:val="24"/>
        </w:rPr>
        <w:t xml:space="preserve"> work more on the application and </w:t>
      </w:r>
      <w:proofErr w:type="gramStart"/>
      <w:r w:rsidR="008F3173">
        <w:rPr>
          <w:sz w:val="24"/>
          <w:szCs w:val="24"/>
        </w:rPr>
        <w:t>resubmit</w:t>
      </w:r>
      <w:proofErr w:type="gramEnd"/>
      <w:r w:rsidR="00271B42">
        <w:rPr>
          <w:sz w:val="24"/>
          <w:szCs w:val="24"/>
        </w:rPr>
        <w:t xml:space="preserve"> </w:t>
      </w:r>
    </w:p>
    <w:p w14:paraId="4B74AF60" w14:textId="77777777" w:rsidR="009D5EA6" w:rsidRDefault="009D5EA6" w:rsidP="00AC358A">
      <w:pPr>
        <w:rPr>
          <w:b/>
          <w:bCs/>
          <w:sz w:val="24"/>
          <w:szCs w:val="24"/>
        </w:rPr>
      </w:pPr>
    </w:p>
    <w:p w14:paraId="0CE33613" w14:textId="5C80922D" w:rsidR="002A0EA8" w:rsidRPr="009D5EA6" w:rsidRDefault="009D5EA6" w:rsidP="00AC358A">
      <w:pPr>
        <w:rPr>
          <w:b/>
          <w:bCs/>
          <w:sz w:val="24"/>
          <w:szCs w:val="24"/>
        </w:rPr>
      </w:pPr>
      <w:r w:rsidRPr="009D5EA6">
        <w:rPr>
          <w:b/>
          <w:bCs/>
          <w:sz w:val="24"/>
          <w:szCs w:val="24"/>
        </w:rPr>
        <w:t>Society Cycle</w:t>
      </w:r>
    </w:p>
    <w:p w14:paraId="49C51485" w14:textId="20BE3C1B" w:rsidR="002A0EA8" w:rsidRDefault="009D5EA6" w:rsidP="00AC358A">
      <w:pPr>
        <w:rPr>
          <w:sz w:val="24"/>
          <w:szCs w:val="24"/>
        </w:rPr>
      </w:pPr>
      <w:r>
        <w:rPr>
          <w:sz w:val="24"/>
          <w:szCs w:val="24"/>
        </w:rPr>
        <w:t xml:space="preserve">Justyna talks through a timeline graphic showing the annual societies </w:t>
      </w:r>
      <w:proofErr w:type="gramStart"/>
      <w:r>
        <w:rPr>
          <w:sz w:val="24"/>
          <w:szCs w:val="24"/>
        </w:rPr>
        <w:t>cycle</w:t>
      </w:r>
      <w:proofErr w:type="gramEnd"/>
    </w:p>
    <w:p w14:paraId="277E2CA2" w14:textId="7505F59C" w:rsidR="00BF19B4" w:rsidRDefault="00BF19B4" w:rsidP="00AC358A">
      <w:pPr>
        <w:rPr>
          <w:sz w:val="24"/>
          <w:szCs w:val="24"/>
        </w:rPr>
      </w:pPr>
      <w:r>
        <w:rPr>
          <w:sz w:val="24"/>
          <w:szCs w:val="24"/>
        </w:rPr>
        <w:t>What’s coming up for societies:</w:t>
      </w:r>
    </w:p>
    <w:p w14:paraId="6D28BA2B" w14:textId="161BFFD7" w:rsidR="00BF19B4" w:rsidRDefault="00BF19B4" w:rsidP="00BF19B4">
      <w:pPr>
        <w:pStyle w:val="ListParagraph"/>
        <w:numPr>
          <w:ilvl w:val="0"/>
          <w:numId w:val="4"/>
        </w:numPr>
        <w:rPr>
          <w:sz w:val="24"/>
          <w:szCs w:val="24"/>
        </w:rPr>
      </w:pPr>
      <w:r>
        <w:rPr>
          <w:sz w:val="24"/>
          <w:szCs w:val="24"/>
        </w:rPr>
        <w:t>Need to hold your AGM</w:t>
      </w:r>
      <w:r w:rsidR="00605678">
        <w:rPr>
          <w:sz w:val="24"/>
          <w:szCs w:val="24"/>
        </w:rPr>
        <w:t xml:space="preserve"> and elect new committee</w:t>
      </w:r>
      <w:r>
        <w:rPr>
          <w:sz w:val="24"/>
          <w:szCs w:val="24"/>
        </w:rPr>
        <w:t xml:space="preserve"> in this semester (by end March)</w:t>
      </w:r>
    </w:p>
    <w:p w14:paraId="0D8F3643" w14:textId="1352AD5A" w:rsidR="00FE340A" w:rsidRPr="00FE340A" w:rsidRDefault="00FE340A" w:rsidP="00FE340A">
      <w:pPr>
        <w:pStyle w:val="ListParagraph"/>
        <w:numPr>
          <w:ilvl w:val="0"/>
          <w:numId w:val="4"/>
        </w:numPr>
        <w:rPr>
          <w:sz w:val="24"/>
          <w:szCs w:val="24"/>
        </w:rPr>
      </w:pPr>
      <w:r w:rsidRPr="00FE340A">
        <w:rPr>
          <w:rStyle w:val="Hyperlink"/>
          <w:color w:val="auto"/>
          <w:sz w:val="24"/>
          <w:szCs w:val="24"/>
          <w:u w:val="none"/>
        </w:rPr>
        <w:t xml:space="preserve">Next year’s Societies Exec will be elected at the Societies AGM </w:t>
      </w:r>
      <w:r>
        <w:rPr>
          <w:rStyle w:val="Hyperlink"/>
          <w:color w:val="auto"/>
          <w:sz w:val="24"/>
          <w:szCs w:val="24"/>
          <w:u w:val="none"/>
        </w:rPr>
        <w:t>(</w:t>
      </w:r>
      <w:r w:rsidRPr="00FE340A">
        <w:rPr>
          <w:rStyle w:val="Hyperlink"/>
          <w:color w:val="auto"/>
          <w:sz w:val="24"/>
          <w:szCs w:val="24"/>
          <w:u w:val="none"/>
        </w:rPr>
        <w:t>end March</w:t>
      </w:r>
      <w:r>
        <w:rPr>
          <w:rStyle w:val="Hyperlink"/>
          <w:color w:val="auto"/>
          <w:sz w:val="24"/>
          <w:szCs w:val="24"/>
          <w:u w:val="none"/>
        </w:rPr>
        <w:t>)</w:t>
      </w:r>
    </w:p>
    <w:p w14:paraId="6D48693D" w14:textId="2D812B03" w:rsidR="006739CE" w:rsidRDefault="00605678" w:rsidP="00BF19B4">
      <w:pPr>
        <w:pStyle w:val="ListParagraph"/>
        <w:numPr>
          <w:ilvl w:val="0"/>
          <w:numId w:val="4"/>
        </w:numPr>
        <w:rPr>
          <w:sz w:val="24"/>
          <w:szCs w:val="24"/>
        </w:rPr>
      </w:pPr>
      <w:r>
        <w:rPr>
          <w:sz w:val="24"/>
          <w:szCs w:val="24"/>
        </w:rPr>
        <w:t xml:space="preserve">Semester 3 (April &amp; May) will be the handover period. </w:t>
      </w:r>
      <w:r w:rsidR="0096622D">
        <w:rPr>
          <w:sz w:val="24"/>
          <w:szCs w:val="24"/>
        </w:rPr>
        <w:t xml:space="preserve">Committees will be updated from outgoing to incoming. Incoming committee </w:t>
      </w:r>
      <w:r w:rsidR="006739CE">
        <w:rPr>
          <w:sz w:val="24"/>
          <w:szCs w:val="24"/>
        </w:rPr>
        <w:t xml:space="preserve">will complete and return updated Societies Policy &amp; Constitution </w:t>
      </w:r>
    </w:p>
    <w:p w14:paraId="299765C0" w14:textId="2198D770" w:rsidR="00770F43" w:rsidRPr="00770F43" w:rsidRDefault="0063681F" w:rsidP="00770F43">
      <w:pPr>
        <w:pStyle w:val="ListParagraph"/>
        <w:numPr>
          <w:ilvl w:val="0"/>
          <w:numId w:val="4"/>
        </w:numPr>
        <w:rPr>
          <w:sz w:val="24"/>
          <w:szCs w:val="24"/>
        </w:rPr>
      </w:pPr>
      <w:r>
        <w:rPr>
          <w:sz w:val="24"/>
          <w:szCs w:val="24"/>
        </w:rPr>
        <w:lastRenderedPageBreak/>
        <w:t xml:space="preserve">Final Socs Exec meeting is at the start of May, then they don’t meet again </w:t>
      </w:r>
      <w:proofErr w:type="spellStart"/>
      <w:r>
        <w:rPr>
          <w:sz w:val="24"/>
          <w:szCs w:val="24"/>
        </w:rPr>
        <w:t>til</w:t>
      </w:r>
      <w:proofErr w:type="spellEnd"/>
      <w:r>
        <w:rPr>
          <w:sz w:val="24"/>
          <w:szCs w:val="24"/>
        </w:rPr>
        <w:t xml:space="preserve"> end August. Get your grant applications in before the summer or plan them well over the summer so they get approved in August before term </w:t>
      </w:r>
      <w:proofErr w:type="gramStart"/>
      <w:r>
        <w:rPr>
          <w:sz w:val="24"/>
          <w:szCs w:val="24"/>
        </w:rPr>
        <w:t>starts</w:t>
      </w:r>
      <w:proofErr w:type="gramEnd"/>
    </w:p>
    <w:p w14:paraId="5BF4A3C6" w14:textId="74EE9DCC" w:rsidR="00722CE5" w:rsidRDefault="00722CE5" w:rsidP="00BF19B4">
      <w:pPr>
        <w:pStyle w:val="ListParagraph"/>
        <w:numPr>
          <w:ilvl w:val="0"/>
          <w:numId w:val="4"/>
        </w:numPr>
        <w:rPr>
          <w:sz w:val="24"/>
          <w:szCs w:val="24"/>
        </w:rPr>
      </w:pPr>
      <w:r>
        <w:rPr>
          <w:sz w:val="24"/>
          <w:szCs w:val="24"/>
        </w:rPr>
        <w:t>Committee and finance training will be held and made available during the handover period, over summer and in Semester 1</w:t>
      </w:r>
      <w:r w:rsidR="00770F43">
        <w:rPr>
          <w:sz w:val="24"/>
          <w:szCs w:val="24"/>
        </w:rPr>
        <w:t>. C</w:t>
      </w:r>
      <w:r>
        <w:rPr>
          <w:sz w:val="24"/>
          <w:szCs w:val="24"/>
        </w:rPr>
        <w:t xml:space="preserve">ommittees </w:t>
      </w:r>
      <w:r w:rsidR="00770F43">
        <w:rPr>
          <w:sz w:val="24"/>
          <w:szCs w:val="24"/>
        </w:rPr>
        <w:t xml:space="preserve">need to </w:t>
      </w:r>
      <w:r>
        <w:rPr>
          <w:sz w:val="24"/>
          <w:szCs w:val="24"/>
        </w:rPr>
        <w:t xml:space="preserve">complete training before </w:t>
      </w:r>
      <w:proofErr w:type="spellStart"/>
      <w:r>
        <w:rPr>
          <w:sz w:val="24"/>
          <w:szCs w:val="24"/>
        </w:rPr>
        <w:t>accesssing</w:t>
      </w:r>
      <w:proofErr w:type="spellEnd"/>
      <w:r>
        <w:rPr>
          <w:sz w:val="24"/>
          <w:szCs w:val="24"/>
        </w:rPr>
        <w:t xml:space="preserve"> society </w:t>
      </w:r>
      <w:proofErr w:type="gramStart"/>
      <w:r>
        <w:rPr>
          <w:sz w:val="24"/>
          <w:szCs w:val="24"/>
        </w:rPr>
        <w:t>resources</w:t>
      </w:r>
      <w:proofErr w:type="gramEnd"/>
    </w:p>
    <w:p w14:paraId="0C0C52B6" w14:textId="1CD39BBE" w:rsidR="00770F43" w:rsidRPr="00BF19B4" w:rsidRDefault="00C26F13" w:rsidP="00BF19B4">
      <w:pPr>
        <w:pStyle w:val="ListParagraph"/>
        <w:numPr>
          <w:ilvl w:val="0"/>
          <w:numId w:val="4"/>
        </w:numPr>
        <w:rPr>
          <w:sz w:val="24"/>
          <w:szCs w:val="24"/>
        </w:rPr>
      </w:pPr>
      <w:r>
        <w:rPr>
          <w:sz w:val="24"/>
          <w:szCs w:val="24"/>
        </w:rPr>
        <w:t xml:space="preserve">Prep that can be done over summer includes room booking requests, planning for big events and Freshers </w:t>
      </w:r>
      <w:proofErr w:type="gramStart"/>
      <w:r>
        <w:rPr>
          <w:sz w:val="24"/>
          <w:szCs w:val="24"/>
        </w:rPr>
        <w:t>planning</w:t>
      </w:r>
      <w:proofErr w:type="gramEnd"/>
    </w:p>
    <w:p w14:paraId="58A33C04" w14:textId="47A41AB5" w:rsidR="002B2029" w:rsidRDefault="004E09E9" w:rsidP="00AC358A">
      <w:pPr>
        <w:rPr>
          <w:sz w:val="24"/>
          <w:szCs w:val="24"/>
        </w:rPr>
      </w:pPr>
      <w:r>
        <w:rPr>
          <w:sz w:val="24"/>
          <w:szCs w:val="24"/>
        </w:rPr>
        <w:t>Societies are directed t</w:t>
      </w:r>
      <w:r w:rsidR="00D30FE5">
        <w:rPr>
          <w:sz w:val="24"/>
          <w:szCs w:val="24"/>
        </w:rPr>
        <w:t>o the Societies Policy and their Constitution to remind themselves of the steps they need to take to hand over</w:t>
      </w:r>
      <w:r>
        <w:rPr>
          <w:sz w:val="24"/>
          <w:szCs w:val="24"/>
        </w:rPr>
        <w:t xml:space="preserve"> </w:t>
      </w:r>
      <w:r w:rsidR="00D30FE5">
        <w:rPr>
          <w:sz w:val="24"/>
          <w:szCs w:val="24"/>
        </w:rPr>
        <w:t xml:space="preserve">and reaffiliate. Staff will also create a Handover folder in Committee Resources with all this information and next month’s newsletter will focus on handover </w:t>
      </w:r>
      <w:proofErr w:type="gramStart"/>
      <w:r w:rsidR="00D30FE5">
        <w:rPr>
          <w:sz w:val="24"/>
          <w:szCs w:val="24"/>
        </w:rPr>
        <w:t>prep</w:t>
      </w:r>
      <w:proofErr w:type="gramEnd"/>
    </w:p>
    <w:p w14:paraId="14747D2E" w14:textId="77777777" w:rsidR="008A4014" w:rsidRDefault="008A4014" w:rsidP="00AC358A">
      <w:pPr>
        <w:rPr>
          <w:sz w:val="24"/>
          <w:szCs w:val="24"/>
        </w:rPr>
      </w:pPr>
    </w:p>
    <w:p w14:paraId="2C3C6337" w14:textId="36C057D1" w:rsidR="008A4014" w:rsidRDefault="008A4014" w:rsidP="00AC358A">
      <w:pPr>
        <w:rPr>
          <w:b/>
          <w:bCs/>
          <w:sz w:val="24"/>
          <w:szCs w:val="24"/>
        </w:rPr>
      </w:pPr>
      <w:r>
        <w:rPr>
          <w:b/>
          <w:bCs/>
          <w:sz w:val="24"/>
          <w:szCs w:val="24"/>
        </w:rPr>
        <w:t>Active &amp; Engaged</w:t>
      </w:r>
    </w:p>
    <w:p w14:paraId="1C6EBB15" w14:textId="07552AFC" w:rsidR="00C26F13" w:rsidRDefault="00C26F13" w:rsidP="00C26F13">
      <w:pPr>
        <w:rPr>
          <w:sz w:val="24"/>
          <w:szCs w:val="24"/>
        </w:rPr>
      </w:pPr>
      <w:r>
        <w:rPr>
          <w:sz w:val="24"/>
          <w:szCs w:val="24"/>
        </w:rPr>
        <w:t xml:space="preserve">Some members aren’t sure what Active &amp; Engaged is – this is the union’s award and reward scheme for societies being really active and </w:t>
      </w:r>
      <w:proofErr w:type="gramStart"/>
      <w:r>
        <w:rPr>
          <w:sz w:val="24"/>
          <w:szCs w:val="24"/>
        </w:rPr>
        <w:t>involved</w:t>
      </w:r>
      <w:proofErr w:type="gramEnd"/>
    </w:p>
    <w:p w14:paraId="47602C85" w14:textId="77777777" w:rsidR="00CE00F0" w:rsidRDefault="00E025C3" w:rsidP="00C26F13">
      <w:pPr>
        <w:rPr>
          <w:sz w:val="24"/>
          <w:szCs w:val="24"/>
        </w:rPr>
      </w:pPr>
      <w:r>
        <w:rPr>
          <w:sz w:val="24"/>
          <w:szCs w:val="24"/>
        </w:rPr>
        <w:t>There are mini-badges and bronze, silver and gold tiers –</w:t>
      </w:r>
      <w:r w:rsidR="00CE00F0">
        <w:rPr>
          <w:sz w:val="24"/>
          <w:szCs w:val="24"/>
        </w:rPr>
        <w:t xml:space="preserve"> each tier comes with </w:t>
      </w:r>
      <w:proofErr w:type="gramStart"/>
      <w:r w:rsidR="00CE00F0">
        <w:rPr>
          <w:sz w:val="24"/>
          <w:szCs w:val="24"/>
        </w:rPr>
        <w:t>prizes</w:t>
      </w:r>
      <w:proofErr w:type="gramEnd"/>
    </w:p>
    <w:p w14:paraId="372EB134" w14:textId="160A05A9" w:rsidR="00E025C3" w:rsidRDefault="00CE00F0" w:rsidP="00C26F13">
      <w:pPr>
        <w:rPr>
          <w:sz w:val="24"/>
          <w:szCs w:val="24"/>
        </w:rPr>
      </w:pPr>
      <w:r>
        <w:rPr>
          <w:sz w:val="24"/>
          <w:szCs w:val="24"/>
        </w:rPr>
        <w:t>L</w:t>
      </w:r>
      <w:r w:rsidR="00E025C3">
        <w:rPr>
          <w:sz w:val="24"/>
          <w:szCs w:val="24"/>
        </w:rPr>
        <w:t xml:space="preserve">ots of the requirements are easy to meet and many societies will already have met them, but you need to </w:t>
      </w:r>
      <w:hyperlink r:id="rId8" w:history="1">
        <w:r w:rsidR="00E025C3" w:rsidRPr="009B107B">
          <w:rPr>
            <w:rStyle w:val="Hyperlink"/>
            <w:sz w:val="24"/>
            <w:szCs w:val="24"/>
          </w:rPr>
          <w:t>apply</w:t>
        </w:r>
      </w:hyperlink>
      <w:r w:rsidR="00E025C3">
        <w:rPr>
          <w:sz w:val="24"/>
          <w:szCs w:val="24"/>
        </w:rPr>
        <w:t xml:space="preserve"> with evidence </w:t>
      </w:r>
      <w:r w:rsidR="00930DF6">
        <w:rPr>
          <w:sz w:val="24"/>
          <w:szCs w:val="24"/>
        </w:rPr>
        <w:t>by Friday 5</w:t>
      </w:r>
      <w:r w:rsidR="00930DF6" w:rsidRPr="00930DF6">
        <w:rPr>
          <w:sz w:val="24"/>
          <w:szCs w:val="24"/>
          <w:vertAlign w:val="superscript"/>
        </w:rPr>
        <w:t>th</w:t>
      </w:r>
      <w:r w:rsidR="00930DF6">
        <w:rPr>
          <w:sz w:val="24"/>
          <w:szCs w:val="24"/>
        </w:rPr>
        <w:t xml:space="preserve"> April for your activities for this year</w:t>
      </w:r>
    </w:p>
    <w:p w14:paraId="1D917CB7" w14:textId="006150A5" w:rsidR="00FE0608" w:rsidRDefault="00FE0608" w:rsidP="00C26F13">
      <w:pPr>
        <w:rPr>
          <w:sz w:val="24"/>
          <w:szCs w:val="24"/>
        </w:rPr>
      </w:pPr>
      <w:r>
        <w:rPr>
          <w:sz w:val="24"/>
          <w:szCs w:val="24"/>
        </w:rPr>
        <w:t xml:space="preserve">There are lots of union activities to get involved in that ‘count’ for Active &amp; Engaged – Sustainability Month in March, Charity Month </w:t>
      </w:r>
      <w:r w:rsidR="00F170BE">
        <w:rPr>
          <w:sz w:val="24"/>
          <w:szCs w:val="24"/>
        </w:rPr>
        <w:t xml:space="preserve">events, wellbeing and other training opportunities – get in touch for </w:t>
      </w:r>
      <w:proofErr w:type="gramStart"/>
      <w:r w:rsidR="00F170BE">
        <w:rPr>
          <w:sz w:val="24"/>
          <w:szCs w:val="24"/>
        </w:rPr>
        <w:t>ideas</w:t>
      </w:r>
      <w:proofErr w:type="gramEnd"/>
    </w:p>
    <w:p w14:paraId="73FDD50D" w14:textId="2C4B21E0" w:rsidR="00E025C3" w:rsidRDefault="00E025C3" w:rsidP="00C26F13">
      <w:pPr>
        <w:rPr>
          <w:sz w:val="24"/>
          <w:szCs w:val="24"/>
        </w:rPr>
      </w:pPr>
      <w:r>
        <w:rPr>
          <w:sz w:val="24"/>
          <w:szCs w:val="24"/>
        </w:rPr>
        <w:t xml:space="preserve">Badges and tiers show up for members on union webpages, so they can see what the society is really good at and that this has been verified by members and the </w:t>
      </w:r>
      <w:proofErr w:type="gramStart"/>
      <w:r>
        <w:rPr>
          <w:sz w:val="24"/>
          <w:szCs w:val="24"/>
        </w:rPr>
        <w:t>union</w:t>
      </w:r>
      <w:proofErr w:type="gramEnd"/>
    </w:p>
    <w:p w14:paraId="0F3443E4" w14:textId="0F0A861A" w:rsidR="00E95479" w:rsidRDefault="00C00E9A" w:rsidP="00AC358A">
      <w:pPr>
        <w:rPr>
          <w:sz w:val="24"/>
          <w:szCs w:val="24"/>
        </w:rPr>
      </w:pPr>
      <w:r>
        <w:rPr>
          <w:sz w:val="24"/>
          <w:szCs w:val="24"/>
        </w:rPr>
        <w:t xml:space="preserve">Shout-out to all the bronze </w:t>
      </w:r>
      <w:r w:rsidR="004E3E64">
        <w:rPr>
          <w:sz w:val="24"/>
          <w:szCs w:val="24"/>
        </w:rPr>
        <w:t>societies:</w:t>
      </w:r>
    </w:p>
    <w:p w14:paraId="73F3092C" w14:textId="3F5172D5" w:rsidR="004E3E64" w:rsidRDefault="004E3E64" w:rsidP="004E3E64">
      <w:pPr>
        <w:pStyle w:val="ListParagraph"/>
        <w:numPr>
          <w:ilvl w:val="0"/>
          <w:numId w:val="4"/>
        </w:numPr>
        <w:rPr>
          <w:sz w:val="24"/>
          <w:szCs w:val="24"/>
        </w:rPr>
      </w:pPr>
      <w:r>
        <w:rPr>
          <w:sz w:val="24"/>
          <w:szCs w:val="24"/>
        </w:rPr>
        <w:t>Book Club</w:t>
      </w:r>
    </w:p>
    <w:p w14:paraId="070399E3" w14:textId="3DA0D9D6" w:rsidR="004E3E64" w:rsidRDefault="004E3E64" w:rsidP="004E3E64">
      <w:pPr>
        <w:pStyle w:val="ListParagraph"/>
        <w:numPr>
          <w:ilvl w:val="0"/>
          <w:numId w:val="4"/>
        </w:numPr>
        <w:rPr>
          <w:sz w:val="24"/>
          <w:szCs w:val="24"/>
        </w:rPr>
      </w:pPr>
      <w:r>
        <w:rPr>
          <w:sz w:val="24"/>
          <w:szCs w:val="24"/>
        </w:rPr>
        <w:t>Camping and Outdoors Society</w:t>
      </w:r>
    </w:p>
    <w:p w14:paraId="2FB92718" w14:textId="00B5B163" w:rsidR="004E3E64" w:rsidRDefault="004E3E64" w:rsidP="004E3E64">
      <w:pPr>
        <w:pStyle w:val="ListParagraph"/>
        <w:numPr>
          <w:ilvl w:val="0"/>
          <w:numId w:val="4"/>
        </w:numPr>
        <w:rPr>
          <w:sz w:val="24"/>
          <w:szCs w:val="24"/>
        </w:rPr>
      </w:pPr>
      <w:r>
        <w:rPr>
          <w:sz w:val="24"/>
          <w:szCs w:val="24"/>
        </w:rPr>
        <w:t>EEE Society</w:t>
      </w:r>
    </w:p>
    <w:p w14:paraId="4AF4C84B" w14:textId="04F31B9A" w:rsidR="004E3E64" w:rsidRDefault="004E3E64" w:rsidP="004E3E64">
      <w:pPr>
        <w:pStyle w:val="ListParagraph"/>
        <w:numPr>
          <w:ilvl w:val="0"/>
          <w:numId w:val="4"/>
        </w:numPr>
        <w:rPr>
          <w:sz w:val="24"/>
          <w:szCs w:val="24"/>
        </w:rPr>
      </w:pPr>
      <w:r>
        <w:rPr>
          <w:sz w:val="24"/>
          <w:szCs w:val="24"/>
        </w:rPr>
        <w:t>Engineers with Beers</w:t>
      </w:r>
    </w:p>
    <w:p w14:paraId="472DF929" w14:textId="5A6AAD87" w:rsidR="004E3E64" w:rsidRDefault="004E3E64" w:rsidP="004E3E64">
      <w:pPr>
        <w:pStyle w:val="ListParagraph"/>
        <w:numPr>
          <w:ilvl w:val="0"/>
          <w:numId w:val="4"/>
        </w:numPr>
        <w:rPr>
          <w:sz w:val="24"/>
          <w:szCs w:val="24"/>
        </w:rPr>
      </w:pPr>
      <w:r>
        <w:rPr>
          <w:sz w:val="24"/>
          <w:szCs w:val="24"/>
        </w:rPr>
        <w:t>Google Developer Student Club</w:t>
      </w:r>
    </w:p>
    <w:p w14:paraId="327D5F13" w14:textId="43624E91" w:rsidR="004E3E64" w:rsidRDefault="00625A2D" w:rsidP="004E3E64">
      <w:pPr>
        <w:pStyle w:val="ListParagraph"/>
        <w:numPr>
          <w:ilvl w:val="0"/>
          <w:numId w:val="4"/>
        </w:numPr>
        <w:rPr>
          <w:sz w:val="24"/>
          <w:szCs w:val="24"/>
        </w:rPr>
      </w:pPr>
      <w:r>
        <w:rPr>
          <w:sz w:val="24"/>
          <w:szCs w:val="24"/>
        </w:rPr>
        <w:t>Students for the Exploration &amp; Development of Space</w:t>
      </w:r>
    </w:p>
    <w:p w14:paraId="439C1C16" w14:textId="5DD5440F" w:rsidR="00625A2D" w:rsidRDefault="00625A2D" w:rsidP="004E3E64">
      <w:pPr>
        <w:pStyle w:val="ListParagraph"/>
        <w:numPr>
          <w:ilvl w:val="0"/>
          <w:numId w:val="4"/>
        </w:numPr>
        <w:rPr>
          <w:sz w:val="24"/>
          <w:szCs w:val="24"/>
        </w:rPr>
      </w:pPr>
      <w:r>
        <w:rPr>
          <w:sz w:val="24"/>
          <w:szCs w:val="24"/>
        </w:rPr>
        <w:t>Neurodiverse Students’ Association</w:t>
      </w:r>
    </w:p>
    <w:p w14:paraId="0BFE3E62" w14:textId="1448D11D" w:rsidR="00625A2D" w:rsidRDefault="00625A2D" w:rsidP="00625A2D">
      <w:pPr>
        <w:rPr>
          <w:sz w:val="24"/>
          <w:szCs w:val="24"/>
        </w:rPr>
      </w:pPr>
      <w:r>
        <w:rPr>
          <w:sz w:val="24"/>
          <w:szCs w:val="24"/>
        </w:rPr>
        <w:t>And silver societies:</w:t>
      </w:r>
    </w:p>
    <w:p w14:paraId="1973B7C0" w14:textId="3B006231" w:rsidR="00625A2D" w:rsidRDefault="00625A2D" w:rsidP="00625A2D">
      <w:pPr>
        <w:pStyle w:val="ListParagraph"/>
        <w:numPr>
          <w:ilvl w:val="0"/>
          <w:numId w:val="4"/>
        </w:numPr>
        <w:rPr>
          <w:sz w:val="24"/>
          <w:szCs w:val="24"/>
        </w:rPr>
      </w:pPr>
      <w:r>
        <w:rPr>
          <w:sz w:val="24"/>
          <w:szCs w:val="24"/>
        </w:rPr>
        <w:t>University of Strathclyde Motorsport</w:t>
      </w:r>
    </w:p>
    <w:p w14:paraId="2A5CA4C5" w14:textId="30E9D7AA" w:rsidR="00625A2D" w:rsidRDefault="00625A2D" w:rsidP="00625A2D">
      <w:pPr>
        <w:pStyle w:val="ListParagraph"/>
        <w:numPr>
          <w:ilvl w:val="0"/>
          <w:numId w:val="4"/>
        </w:numPr>
        <w:rPr>
          <w:sz w:val="24"/>
          <w:szCs w:val="24"/>
        </w:rPr>
      </w:pPr>
      <w:r>
        <w:rPr>
          <w:sz w:val="24"/>
          <w:szCs w:val="24"/>
        </w:rPr>
        <w:t>Strathclyde Musical Theatre Society</w:t>
      </w:r>
    </w:p>
    <w:p w14:paraId="1AE22A56" w14:textId="3BA1A4C0" w:rsidR="00625A2D" w:rsidRDefault="00625A2D" w:rsidP="00625A2D">
      <w:pPr>
        <w:pStyle w:val="ListParagraph"/>
        <w:numPr>
          <w:ilvl w:val="0"/>
          <w:numId w:val="4"/>
        </w:numPr>
        <w:rPr>
          <w:sz w:val="24"/>
          <w:szCs w:val="24"/>
        </w:rPr>
      </w:pPr>
      <w:r>
        <w:rPr>
          <w:sz w:val="24"/>
          <w:szCs w:val="24"/>
        </w:rPr>
        <w:t>Abercrombie &amp; Stitch</w:t>
      </w:r>
    </w:p>
    <w:p w14:paraId="7271D78E" w14:textId="77777777" w:rsidR="007E5E42" w:rsidRDefault="007E5E42" w:rsidP="007E5E42">
      <w:pPr>
        <w:rPr>
          <w:sz w:val="24"/>
          <w:szCs w:val="24"/>
        </w:rPr>
      </w:pPr>
    </w:p>
    <w:p w14:paraId="5605E1A6" w14:textId="102B2753" w:rsidR="00E95479" w:rsidRPr="00510F15" w:rsidRDefault="007E5E42" w:rsidP="00AC358A">
      <w:pPr>
        <w:rPr>
          <w:b/>
          <w:bCs/>
          <w:sz w:val="26"/>
          <w:szCs w:val="26"/>
        </w:rPr>
      </w:pPr>
      <w:r w:rsidRPr="00510F15">
        <w:rPr>
          <w:b/>
          <w:bCs/>
          <w:sz w:val="26"/>
          <w:szCs w:val="26"/>
        </w:rPr>
        <w:lastRenderedPageBreak/>
        <w:t>What’s coming up?</w:t>
      </w:r>
    </w:p>
    <w:p w14:paraId="55C0EE36" w14:textId="05BCD440" w:rsidR="00E95479" w:rsidRPr="00E95479" w:rsidRDefault="00E95479" w:rsidP="00AC358A">
      <w:pPr>
        <w:rPr>
          <w:b/>
          <w:bCs/>
          <w:sz w:val="24"/>
          <w:szCs w:val="24"/>
        </w:rPr>
      </w:pPr>
      <w:r w:rsidRPr="00E95479">
        <w:rPr>
          <w:b/>
          <w:bCs/>
          <w:sz w:val="24"/>
          <w:szCs w:val="24"/>
        </w:rPr>
        <w:t>Charity Month</w:t>
      </w:r>
    </w:p>
    <w:p w14:paraId="1CECC1B2" w14:textId="4DCD665E" w:rsidR="003106F6" w:rsidRDefault="00A15FF8" w:rsidP="00AC358A">
      <w:pPr>
        <w:rPr>
          <w:sz w:val="24"/>
          <w:szCs w:val="24"/>
        </w:rPr>
      </w:pPr>
      <w:r>
        <w:rPr>
          <w:sz w:val="24"/>
          <w:szCs w:val="24"/>
        </w:rPr>
        <w:t>February is Charity Month at the union – Socs Exec talk through</w:t>
      </w:r>
      <w:r w:rsidR="00BF11E6">
        <w:rPr>
          <w:sz w:val="24"/>
          <w:szCs w:val="24"/>
        </w:rPr>
        <w:t xml:space="preserve"> </w:t>
      </w:r>
      <w:r w:rsidR="003106F6">
        <w:rPr>
          <w:sz w:val="24"/>
          <w:szCs w:val="24"/>
        </w:rPr>
        <w:t xml:space="preserve">this initiative to encourage societies to get involved in raising and </w:t>
      </w:r>
      <w:proofErr w:type="gramStart"/>
      <w:r w:rsidR="003106F6">
        <w:rPr>
          <w:sz w:val="24"/>
          <w:szCs w:val="24"/>
        </w:rPr>
        <w:t>giving</w:t>
      </w:r>
      <w:proofErr w:type="gramEnd"/>
    </w:p>
    <w:p w14:paraId="41834B0B" w14:textId="7D85F089" w:rsidR="004A7028" w:rsidRDefault="003106F6" w:rsidP="00AC358A">
      <w:pPr>
        <w:rPr>
          <w:sz w:val="24"/>
          <w:szCs w:val="24"/>
        </w:rPr>
      </w:pPr>
      <w:r>
        <w:rPr>
          <w:sz w:val="24"/>
          <w:szCs w:val="24"/>
        </w:rPr>
        <w:t>Societies</w:t>
      </w:r>
      <w:r w:rsidR="00BF11E6">
        <w:rPr>
          <w:sz w:val="24"/>
          <w:szCs w:val="24"/>
        </w:rPr>
        <w:t xml:space="preserve"> can </w:t>
      </w:r>
      <w:r>
        <w:rPr>
          <w:sz w:val="24"/>
          <w:szCs w:val="24"/>
        </w:rPr>
        <w:t xml:space="preserve">apply for Best Collaboration, Best Charity Engagement and Most Funds Raised </w:t>
      </w:r>
      <w:r w:rsidR="00064B58">
        <w:rPr>
          <w:sz w:val="24"/>
          <w:szCs w:val="24"/>
        </w:rPr>
        <w:t xml:space="preserve">for their events and activity throughout the month </w:t>
      </w:r>
      <w:r>
        <w:rPr>
          <w:sz w:val="24"/>
          <w:szCs w:val="24"/>
        </w:rPr>
        <w:t xml:space="preserve">– there is a £250 cash prize </w:t>
      </w:r>
      <w:r w:rsidR="004A7028">
        <w:rPr>
          <w:sz w:val="24"/>
          <w:szCs w:val="24"/>
        </w:rPr>
        <w:t xml:space="preserve">per society for each </w:t>
      </w:r>
      <w:proofErr w:type="gramStart"/>
      <w:r w:rsidR="004A7028">
        <w:rPr>
          <w:sz w:val="24"/>
          <w:szCs w:val="24"/>
        </w:rPr>
        <w:t>category</w:t>
      </w:r>
      <w:proofErr w:type="gramEnd"/>
    </w:p>
    <w:p w14:paraId="55CCAF90" w14:textId="2D6C2AD2" w:rsidR="00F340D9" w:rsidRDefault="004A7028" w:rsidP="00AC358A">
      <w:pPr>
        <w:rPr>
          <w:rStyle w:val="Hyperlink"/>
          <w:color w:val="auto"/>
          <w:sz w:val="24"/>
          <w:szCs w:val="24"/>
          <w:u w:val="none"/>
        </w:rPr>
      </w:pPr>
      <w:r>
        <w:rPr>
          <w:sz w:val="24"/>
          <w:szCs w:val="24"/>
        </w:rPr>
        <w:t xml:space="preserve">Visit </w:t>
      </w:r>
      <w:hyperlink r:id="rId9" w:history="1">
        <w:r w:rsidR="00483F53" w:rsidRPr="00727663">
          <w:rPr>
            <w:rStyle w:val="Hyperlink"/>
            <w:sz w:val="24"/>
            <w:szCs w:val="24"/>
          </w:rPr>
          <w:t>https://www.strathunion.com/groups/charitymonth/</w:t>
        </w:r>
      </w:hyperlink>
      <w:r w:rsidR="00372096">
        <w:rPr>
          <w:rStyle w:val="Hyperlink"/>
          <w:sz w:val="24"/>
          <w:szCs w:val="24"/>
          <w:u w:val="none"/>
        </w:rPr>
        <w:t xml:space="preserve"> </w:t>
      </w:r>
      <w:r w:rsidR="00372096">
        <w:rPr>
          <w:rStyle w:val="Hyperlink"/>
          <w:color w:val="auto"/>
          <w:sz w:val="24"/>
          <w:szCs w:val="24"/>
          <w:u w:val="none"/>
        </w:rPr>
        <w:t>to apply</w:t>
      </w:r>
      <w:r w:rsidR="00C55361">
        <w:rPr>
          <w:rStyle w:val="Hyperlink"/>
          <w:color w:val="auto"/>
          <w:sz w:val="24"/>
          <w:szCs w:val="24"/>
          <w:u w:val="none"/>
        </w:rPr>
        <w:t xml:space="preserve"> by 29</w:t>
      </w:r>
      <w:r w:rsidR="00C55361" w:rsidRPr="00C55361">
        <w:rPr>
          <w:rStyle w:val="Hyperlink"/>
          <w:color w:val="auto"/>
          <w:sz w:val="24"/>
          <w:szCs w:val="24"/>
          <w:u w:val="none"/>
          <w:vertAlign w:val="superscript"/>
        </w:rPr>
        <w:t>th</w:t>
      </w:r>
      <w:r w:rsidR="00C55361">
        <w:rPr>
          <w:rStyle w:val="Hyperlink"/>
          <w:color w:val="auto"/>
          <w:sz w:val="24"/>
          <w:szCs w:val="24"/>
          <w:u w:val="none"/>
        </w:rPr>
        <w:t xml:space="preserve"> </w:t>
      </w:r>
      <w:proofErr w:type="gramStart"/>
      <w:r w:rsidR="00C55361">
        <w:rPr>
          <w:rStyle w:val="Hyperlink"/>
          <w:color w:val="auto"/>
          <w:sz w:val="24"/>
          <w:szCs w:val="24"/>
          <w:u w:val="none"/>
        </w:rPr>
        <w:t>February</w:t>
      </w:r>
      <w:proofErr w:type="gramEnd"/>
    </w:p>
    <w:p w14:paraId="7273ECCE" w14:textId="77777777" w:rsidR="007E5E42" w:rsidRDefault="007E5E42" w:rsidP="00AC358A">
      <w:pPr>
        <w:rPr>
          <w:rStyle w:val="Hyperlink"/>
          <w:color w:val="auto"/>
          <w:sz w:val="24"/>
          <w:szCs w:val="24"/>
          <w:u w:val="none"/>
        </w:rPr>
      </w:pPr>
    </w:p>
    <w:p w14:paraId="24D7E435" w14:textId="77777777" w:rsidR="007E5E42" w:rsidRDefault="007E5E42" w:rsidP="007E5E42">
      <w:pPr>
        <w:rPr>
          <w:b/>
          <w:bCs/>
          <w:sz w:val="24"/>
          <w:szCs w:val="24"/>
        </w:rPr>
      </w:pPr>
      <w:r>
        <w:rPr>
          <w:b/>
          <w:bCs/>
          <w:sz w:val="24"/>
          <w:szCs w:val="24"/>
        </w:rPr>
        <w:t>Elections</w:t>
      </w:r>
    </w:p>
    <w:p w14:paraId="426264AF" w14:textId="1F0A0473" w:rsidR="00055ABB" w:rsidRDefault="00937588" w:rsidP="00AC358A">
      <w:pPr>
        <w:rPr>
          <w:rStyle w:val="Hyperlink"/>
          <w:color w:val="auto"/>
          <w:sz w:val="24"/>
          <w:szCs w:val="24"/>
          <w:u w:val="none"/>
        </w:rPr>
      </w:pPr>
      <w:hyperlink r:id="rId10" w:history="1">
        <w:r w:rsidR="008804E6">
          <w:rPr>
            <w:rStyle w:val="Hyperlink"/>
            <w:sz w:val="24"/>
            <w:szCs w:val="24"/>
          </w:rPr>
          <w:t xml:space="preserve">Spring </w:t>
        </w:r>
        <w:r w:rsidR="00B75134" w:rsidRPr="00FE340A">
          <w:rPr>
            <w:rStyle w:val="Hyperlink"/>
            <w:sz w:val="24"/>
            <w:szCs w:val="24"/>
          </w:rPr>
          <w:t>elections</w:t>
        </w:r>
      </w:hyperlink>
      <w:r w:rsidR="00FE340A">
        <w:rPr>
          <w:rStyle w:val="Hyperlink"/>
          <w:color w:val="auto"/>
          <w:sz w:val="24"/>
          <w:szCs w:val="24"/>
          <w:u w:val="none"/>
        </w:rPr>
        <w:t xml:space="preserve"> will take place in February </w:t>
      </w:r>
      <w:r w:rsidR="00A8164E">
        <w:rPr>
          <w:rStyle w:val="Hyperlink"/>
          <w:color w:val="auto"/>
          <w:sz w:val="24"/>
          <w:szCs w:val="24"/>
          <w:u w:val="none"/>
        </w:rPr>
        <w:t xml:space="preserve">for 19 full- and part-time </w:t>
      </w:r>
      <w:proofErr w:type="gramStart"/>
      <w:r w:rsidR="00A8164E">
        <w:rPr>
          <w:rStyle w:val="Hyperlink"/>
          <w:color w:val="auto"/>
          <w:sz w:val="24"/>
          <w:szCs w:val="24"/>
          <w:u w:val="none"/>
        </w:rPr>
        <w:t>posts</w:t>
      </w:r>
      <w:proofErr w:type="gramEnd"/>
    </w:p>
    <w:p w14:paraId="7C23B27A" w14:textId="28B8541B" w:rsidR="00F77D1B" w:rsidRPr="008804E6" w:rsidRDefault="00F77D1B" w:rsidP="00AC358A">
      <w:pPr>
        <w:rPr>
          <w:rStyle w:val="Hyperlink"/>
          <w:color w:val="auto"/>
          <w:sz w:val="24"/>
          <w:szCs w:val="24"/>
          <w:u w:val="none"/>
        </w:rPr>
      </w:pPr>
      <w:r>
        <w:rPr>
          <w:rStyle w:val="Hyperlink"/>
          <w:color w:val="auto"/>
          <w:sz w:val="24"/>
          <w:szCs w:val="24"/>
          <w:u w:val="none"/>
        </w:rPr>
        <w:t xml:space="preserve">Nominations are open until </w:t>
      </w:r>
      <w:r w:rsidRPr="00F77D1B">
        <w:rPr>
          <w:rStyle w:val="Hyperlink"/>
          <w:b/>
          <w:bCs/>
          <w:color w:val="auto"/>
          <w:sz w:val="24"/>
          <w:szCs w:val="24"/>
          <w:u w:val="none"/>
        </w:rPr>
        <w:t>Monday 19</w:t>
      </w:r>
      <w:r w:rsidRPr="00F77D1B">
        <w:rPr>
          <w:rStyle w:val="Hyperlink"/>
          <w:b/>
          <w:bCs/>
          <w:color w:val="auto"/>
          <w:sz w:val="24"/>
          <w:szCs w:val="24"/>
          <w:u w:val="none"/>
          <w:vertAlign w:val="superscript"/>
        </w:rPr>
        <w:t>th</w:t>
      </w:r>
      <w:r w:rsidRPr="00F77D1B">
        <w:rPr>
          <w:rStyle w:val="Hyperlink"/>
          <w:b/>
          <w:bCs/>
          <w:color w:val="auto"/>
          <w:sz w:val="24"/>
          <w:szCs w:val="24"/>
          <w:u w:val="none"/>
        </w:rPr>
        <w:t xml:space="preserve"> February</w:t>
      </w:r>
      <w:r w:rsidR="008804E6">
        <w:rPr>
          <w:rStyle w:val="Hyperlink"/>
          <w:color w:val="auto"/>
          <w:sz w:val="24"/>
          <w:szCs w:val="24"/>
          <w:u w:val="none"/>
        </w:rPr>
        <w:t>, then voting opens on 26</w:t>
      </w:r>
      <w:r w:rsidR="008804E6" w:rsidRPr="008804E6">
        <w:rPr>
          <w:rStyle w:val="Hyperlink"/>
          <w:color w:val="auto"/>
          <w:sz w:val="24"/>
          <w:szCs w:val="24"/>
          <w:u w:val="none"/>
          <w:vertAlign w:val="superscript"/>
        </w:rPr>
        <w:t>th</w:t>
      </w:r>
      <w:r w:rsidR="008804E6">
        <w:rPr>
          <w:rStyle w:val="Hyperlink"/>
          <w:color w:val="auto"/>
          <w:sz w:val="24"/>
          <w:szCs w:val="24"/>
          <w:u w:val="none"/>
        </w:rPr>
        <w:t xml:space="preserve"> </w:t>
      </w:r>
      <w:proofErr w:type="gramStart"/>
      <w:r w:rsidR="008804E6">
        <w:rPr>
          <w:rStyle w:val="Hyperlink"/>
          <w:color w:val="auto"/>
          <w:sz w:val="24"/>
          <w:szCs w:val="24"/>
          <w:u w:val="none"/>
        </w:rPr>
        <w:t>February</w:t>
      </w:r>
      <w:proofErr w:type="gramEnd"/>
    </w:p>
    <w:p w14:paraId="2C0E7BC8" w14:textId="4D4392DB" w:rsidR="006A17D4" w:rsidRDefault="00005D16" w:rsidP="00AC358A">
      <w:pPr>
        <w:rPr>
          <w:rStyle w:val="Hyperlink"/>
          <w:color w:val="auto"/>
          <w:sz w:val="24"/>
          <w:szCs w:val="24"/>
          <w:u w:val="none"/>
        </w:rPr>
      </w:pPr>
      <w:r>
        <w:rPr>
          <w:rStyle w:val="Hyperlink"/>
          <w:color w:val="auto"/>
          <w:sz w:val="24"/>
          <w:szCs w:val="24"/>
          <w:u w:val="none"/>
        </w:rPr>
        <w:t xml:space="preserve">This includes the union President, VP Community and 4 other VP roles which form the Student Executive – these are full-time, living wage-paid </w:t>
      </w:r>
      <w:r w:rsidR="006A17D4">
        <w:rPr>
          <w:rStyle w:val="Hyperlink"/>
          <w:color w:val="auto"/>
          <w:sz w:val="24"/>
          <w:szCs w:val="24"/>
          <w:u w:val="none"/>
        </w:rPr>
        <w:t xml:space="preserve">positions where you take a year out of your </w:t>
      </w:r>
      <w:proofErr w:type="gramStart"/>
      <w:r w:rsidR="006A17D4">
        <w:rPr>
          <w:rStyle w:val="Hyperlink"/>
          <w:color w:val="auto"/>
          <w:sz w:val="24"/>
          <w:szCs w:val="24"/>
          <w:u w:val="none"/>
        </w:rPr>
        <w:t>studies</w:t>
      </w:r>
      <w:proofErr w:type="gramEnd"/>
    </w:p>
    <w:p w14:paraId="23C2245B" w14:textId="739567C8" w:rsidR="00055ABB" w:rsidRDefault="00451A82" w:rsidP="00AC358A">
      <w:pPr>
        <w:rPr>
          <w:rStyle w:val="Hyperlink"/>
          <w:color w:val="auto"/>
          <w:sz w:val="24"/>
          <w:szCs w:val="24"/>
          <w:u w:val="none"/>
        </w:rPr>
      </w:pPr>
      <w:r>
        <w:rPr>
          <w:rStyle w:val="Hyperlink"/>
          <w:color w:val="auto"/>
          <w:sz w:val="24"/>
          <w:szCs w:val="24"/>
          <w:u w:val="none"/>
        </w:rPr>
        <w:t>There are also</w:t>
      </w:r>
      <w:r w:rsidR="009C35F5">
        <w:rPr>
          <w:rStyle w:val="Hyperlink"/>
          <w:color w:val="auto"/>
          <w:sz w:val="24"/>
          <w:szCs w:val="24"/>
          <w:u w:val="none"/>
        </w:rPr>
        <w:t xml:space="preserve"> 12 part-time paid </w:t>
      </w:r>
      <w:r w:rsidR="00AF4793">
        <w:rPr>
          <w:rStyle w:val="Hyperlink"/>
          <w:color w:val="auto"/>
          <w:sz w:val="24"/>
          <w:szCs w:val="24"/>
          <w:u w:val="none"/>
        </w:rPr>
        <w:t>positions</w:t>
      </w:r>
      <w:r>
        <w:rPr>
          <w:rStyle w:val="Hyperlink"/>
          <w:color w:val="auto"/>
          <w:sz w:val="24"/>
          <w:szCs w:val="24"/>
          <w:u w:val="none"/>
        </w:rPr>
        <w:t xml:space="preserve"> on Student Parliament,</w:t>
      </w:r>
      <w:r w:rsidR="009C35F5">
        <w:rPr>
          <w:rStyle w:val="Hyperlink"/>
          <w:color w:val="auto"/>
          <w:sz w:val="24"/>
          <w:szCs w:val="24"/>
          <w:u w:val="none"/>
        </w:rPr>
        <w:t xml:space="preserve"> </w:t>
      </w:r>
      <w:r>
        <w:rPr>
          <w:rStyle w:val="Hyperlink"/>
          <w:color w:val="auto"/>
          <w:sz w:val="24"/>
          <w:szCs w:val="24"/>
          <w:u w:val="none"/>
        </w:rPr>
        <w:t xml:space="preserve">including faculty reps and inclusion </w:t>
      </w:r>
      <w:proofErr w:type="gramStart"/>
      <w:r>
        <w:rPr>
          <w:rStyle w:val="Hyperlink"/>
          <w:color w:val="auto"/>
          <w:sz w:val="24"/>
          <w:szCs w:val="24"/>
          <w:u w:val="none"/>
        </w:rPr>
        <w:t>reps</w:t>
      </w:r>
      <w:proofErr w:type="gramEnd"/>
    </w:p>
    <w:p w14:paraId="229324FE" w14:textId="0D517671" w:rsidR="00CA4F33" w:rsidRDefault="00CA4F33" w:rsidP="00AC358A">
      <w:pPr>
        <w:rPr>
          <w:sz w:val="24"/>
          <w:szCs w:val="24"/>
        </w:rPr>
      </w:pPr>
      <w:r>
        <w:rPr>
          <w:rStyle w:val="Hyperlink"/>
          <w:color w:val="auto"/>
          <w:sz w:val="24"/>
          <w:szCs w:val="24"/>
          <w:u w:val="none"/>
        </w:rPr>
        <w:t>Role descriptions can be found on the Elections webpage</w:t>
      </w:r>
      <w:r w:rsidR="008804E6">
        <w:rPr>
          <w:rStyle w:val="Hyperlink"/>
          <w:color w:val="auto"/>
          <w:sz w:val="24"/>
          <w:szCs w:val="24"/>
          <w:u w:val="none"/>
        </w:rPr>
        <w:t>.</w:t>
      </w:r>
      <w:r w:rsidR="00F77D1B">
        <w:rPr>
          <w:rStyle w:val="Hyperlink"/>
          <w:color w:val="auto"/>
          <w:sz w:val="24"/>
          <w:szCs w:val="24"/>
          <w:u w:val="none"/>
        </w:rPr>
        <w:t xml:space="preserve"> </w:t>
      </w:r>
      <w:r w:rsidR="008804E6">
        <w:rPr>
          <w:rStyle w:val="Hyperlink"/>
          <w:color w:val="auto"/>
          <w:sz w:val="24"/>
          <w:szCs w:val="24"/>
          <w:u w:val="none"/>
        </w:rPr>
        <w:t>I</w:t>
      </w:r>
      <w:r w:rsidR="00F77D1B">
        <w:rPr>
          <w:rStyle w:val="Hyperlink"/>
          <w:color w:val="auto"/>
          <w:sz w:val="24"/>
          <w:szCs w:val="24"/>
          <w:u w:val="none"/>
        </w:rPr>
        <w:t xml:space="preserve">f you are interested in any role, you are encouraged to message the rep or VP who currently holds the post to find out </w:t>
      </w:r>
      <w:proofErr w:type="gramStart"/>
      <w:r w:rsidR="00F77D1B">
        <w:rPr>
          <w:rStyle w:val="Hyperlink"/>
          <w:color w:val="auto"/>
          <w:sz w:val="24"/>
          <w:szCs w:val="24"/>
          <w:u w:val="none"/>
        </w:rPr>
        <w:t>more</w:t>
      </w:r>
      <w:proofErr w:type="gramEnd"/>
    </w:p>
    <w:p w14:paraId="62A129B0" w14:textId="77777777" w:rsidR="008947A8" w:rsidRDefault="008947A8" w:rsidP="00AC358A">
      <w:pPr>
        <w:rPr>
          <w:sz w:val="24"/>
          <w:szCs w:val="24"/>
        </w:rPr>
      </w:pPr>
    </w:p>
    <w:p w14:paraId="510CF91D" w14:textId="59EA92ED" w:rsidR="008947A8" w:rsidRPr="008947A8" w:rsidRDefault="00B338CF" w:rsidP="00AC358A">
      <w:pPr>
        <w:rPr>
          <w:b/>
          <w:bCs/>
          <w:sz w:val="24"/>
          <w:szCs w:val="24"/>
        </w:rPr>
      </w:pPr>
      <w:r>
        <w:rPr>
          <w:b/>
          <w:bCs/>
          <w:sz w:val="24"/>
          <w:szCs w:val="24"/>
        </w:rPr>
        <w:t xml:space="preserve">Sponsored </w:t>
      </w:r>
      <w:r w:rsidR="008947A8" w:rsidRPr="008947A8">
        <w:rPr>
          <w:b/>
          <w:bCs/>
          <w:sz w:val="24"/>
          <w:szCs w:val="24"/>
        </w:rPr>
        <w:t>Walk for Gaza</w:t>
      </w:r>
    </w:p>
    <w:p w14:paraId="2DDB63B2" w14:textId="64D52EC7" w:rsidR="00F340D9" w:rsidRDefault="00B338CF" w:rsidP="009760BB">
      <w:pPr>
        <w:rPr>
          <w:sz w:val="24"/>
          <w:szCs w:val="24"/>
        </w:rPr>
      </w:pPr>
      <w:r>
        <w:rPr>
          <w:sz w:val="24"/>
          <w:szCs w:val="24"/>
        </w:rPr>
        <w:t xml:space="preserve">Justyna highlights </w:t>
      </w:r>
      <w:r w:rsidR="00F340D9">
        <w:rPr>
          <w:sz w:val="24"/>
          <w:szCs w:val="24"/>
        </w:rPr>
        <w:t>SUMSA</w:t>
      </w:r>
      <w:r w:rsidR="00E75B31">
        <w:rPr>
          <w:sz w:val="24"/>
          <w:szCs w:val="24"/>
        </w:rPr>
        <w:t xml:space="preserve"> &amp; </w:t>
      </w:r>
      <w:r w:rsidR="00A15DCB">
        <w:rPr>
          <w:sz w:val="24"/>
          <w:szCs w:val="24"/>
        </w:rPr>
        <w:t>Strath Union</w:t>
      </w:r>
      <w:r w:rsidR="00D83762">
        <w:rPr>
          <w:sz w:val="24"/>
          <w:szCs w:val="24"/>
        </w:rPr>
        <w:t xml:space="preserve"> have organised a</w:t>
      </w:r>
      <w:r w:rsidR="00F340D9">
        <w:rPr>
          <w:sz w:val="24"/>
          <w:szCs w:val="24"/>
        </w:rPr>
        <w:t xml:space="preserve"> </w:t>
      </w:r>
      <w:r w:rsidR="009760BB">
        <w:rPr>
          <w:sz w:val="24"/>
          <w:szCs w:val="24"/>
        </w:rPr>
        <w:t>fundraising walk on 18</w:t>
      </w:r>
      <w:r w:rsidR="009760BB" w:rsidRPr="009760BB">
        <w:rPr>
          <w:sz w:val="24"/>
          <w:szCs w:val="24"/>
          <w:vertAlign w:val="superscript"/>
        </w:rPr>
        <w:t>th</w:t>
      </w:r>
      <w:r w:rsidR="009760BB">
        <w:rPr>
          <w:sz w:val="24"/>
          <w:szCs w:val="24"/>
        </w:rPr>
        <w:t xml:space="preserve"> February.</w:t>
      </w:r>
      <w:r w:rsidR="00371EA4">
        <w:rPr>
          <w:sz w:val="24"/>
          <w:szCs w:val="24"/>
        </w:rPr>
        <w:t xml:space="preserve"> All are welcome to</w:t>
      </w:r>
      <w:r w:rsidR="00BB22E3">
        <w:rPr>
          <w:sz w:val="24"/>
          <w:szCs w:val="24"/>
        </w:rPr>
        <w:t xml:space="preserve"> join </w:t>
      </w:r>
      <w:r w:rsidR="00D83762">
        <w:rPr>
          <w:sz w:val="24"/>
          <w:szCs w:val="24"/>
        </w:rPr>
        <w:t xml:space="preserve">this walk of </w:t>
      </w:r>
      <w:r w:rsidR="009760BB">
        <w:rPr>
          <w:sz w:val="24"/>
          <w:szCs w:val="24"/>
        </w:rPr>
        <w:t>25 miles, the</w:t>
      </w:r>
      <w:r w:rsidR="00BB22E3">
        <w:rPr>
          <w:sz w:val="24"/>
          <w:szCs w:val="24"/>
        </w:rPr>
        <w:t xml:space="preserve"> length of the Gaza Strip</w:t>
      </w:r>
      <w:r w:rsidR="009760BB">
        <w:rPr>
          <w:sz w:val="24"/>
          <w:szCs w:val="24"/>
        </w:rPr>
        <w:t xml:space="preserve">, </w:t>
      </w:r>
      <w:r w:rsidR="00C22B3A">
        <w:rPr>
          <w:sz w:val="24"/>
          <w:szCs w:val="24"/>
        </w:rPr>
        <w:t xml:space="preserve">to raise money for Medical Aid for Palestinians (MAP). </w:t>
      </w:r>
      <w:r w:rsidR="000E2E35">
        <w:rPr>
          <w:sz w:val="24"/>
          <w:szCs w:val="24"/>
        </w:rPr>
        <w:t>The walk will take place twice</w:t>
      </w:r>
      <w:r w:rsidR="00C225ED">
        <w:rPr>
          <w:sz w:val="24"/>
          <w:szCs w:val="24"/>
        </w:rPr>
        <w:t xml:space="preserve"> – the route and more information can be found at the </w:t>
      </w:r>
      <w:hyperlink r:id="rId11" w:history="1">
        <w:r w:rsidR="00C225ED" w:rsidRPr="00370D56">
          <w:rPr>
            <w:rStyle w:val="Hyperlink"/>
            <w:sz w:val="24"/>
            <w:szCs w:val="24"/>
          </w:rPr>
          <w:t>event pages for the morning</w:t>
        </w:r>
      </w:hyperlink>
      <w:r w:rsidR="00C225ED">
        <w:rPr>
          <w:sz w:val="24"/>
          <w:szCs w:val="24"/>
        </w:rPr>
        <w:t xml:space="preserve"> and </w:t>
      </w:r>
      <w:hyperlink r:id="rId12" w:history="1">
        <w:r w:rsidR="00C225ED" w:rsidRPr="00370D56">
          <w:rPr>
            <w:rStyle w:val="Hyperlink"/>
            <w:sz w:val="24"/>
            <w:szCs w:val="24"/>
          </w:rPr>
          <w:t>afternoon/evening</w:t>
        </w:r>
      </w:hyperlink>
      <w:r w:rsidR="00C225ED">
        <w:rPr>
          <w:sz w:val="24"/>
          <w:szCs w:val="24"/>
        </w:rPr>
        <w:t xml:space="preserve"> walks</w:t>
      </w:r>
    </w:p>
    <w:p w14:paraId="1D155DDE" w14:textId="77777777" w:rsidR="00571C5D" w:rsidRDefault="00571C5D" w:rsidP="00AC358A">
      <w:pPr>
        <w:rPr>
          <w:b/>
          <w:bCs/>
          <w:sz w:val="24"/>
          <w:szCs w:val="24"/>
        </w:rPr>
      </w:pPr>
    </w:p>
    <w:p w14:paraId="37C5A9B3" w14:textId="77777777" w:rsidR="00571C5D" w:rsidRPr="00BF530A" w:rsidRDefault="00571C5D" w:rsidP="00571C5D">
      <w:pPr>
        <w:rPr>
          <w:b/>
          <w:bCs/>
          <w:sz w:val="26"/>
          <w:szCs w:val="26"/>
        </w:rPr>
      </w:pPr>
      <w:r w:rsidRPr="00BF530A">
        <w:rPr>
          <w:b/>
          <w:bCs/>
          <w:sz w:val="26"/>
          <w:szCs w:val="26"/>
        </w:rPr>
        <w:t>Volunteering Discounts</w:t>
      </w:r>
    </w:p>
    <w:p w14:paraId="79DBBEB4" w14:textId="7BE085FF" w:rsidR="006F58C4" w:rsidRDefault="00890843" w:rsidP="00571C5D">
      <w:pPr>
        <w:rPr>
          <w:sz w:val="24"/>
          <w:szCs w:val="24"/>
        </w:rPr>
      </w:pPr>
      <w:r>
        <w:rPr>
          <w:sz w:val="24"/>
          <w:szCs w:val="24"/>
        </w:rPr>
        <w:t xml:space="preserve">Justyna shares information about </w:t>
      </w:r>
      <w:r w:rsidR="007D0680">
        <w:rPr>
          <w:sz w:val="24"/>
          <w:szCs w:val="24"/>
        </w:rPr>
        <w:t xml:space="preserve">the </w:t>
      </w:r>
      <w:hyperlink r:id="rId13" w:history="1">
        <w:r w:rsidR="007D0680" w:rsidRPr="00E12456">
          <w:rPr>
            <w:rStyle w:val="Hyperlink"/>
            <w:sz w:val="24"/>
            <w:szCs w:val="24"/>
          </w:rPr>
          <w:t>volunteer discount</w:t>
        </w:r>
      </w:hyperlink>
      <w:r w:rsidR="007D0680">
        <w:rPr>
          <w:sz w:val="24"/>
          <w:szCs w:val="24"/>
        </w:rPr>
        <w:t xml:space="preserve"> that society committee members can get if they log 15+ volunteer</w:t>
      </w:r>
      <w:r w:rsidR="00FF3E9B">
        <w:rPr>
          <w:sz w:val="24"/>
          <w:szCs w:val="24"/>
        </w:rPr>
        <w:t>ing</w:t>
      </w:r>
      <w:r w:rsidR="007D0680">
        <w:rPr>
          <w:sz w:val="24"/>
          <w:szCs w:val="24"/>
        </w:rPr>
        <w:t xml:space="preserve"> hours on the Strath Union website.</w:t>
      </w:r>
      <w:r w:rsidR="006F58C4">
        <w:rPr>
          <w:sz w:val="24"/>
          <w:szCs w:val="24"/>
        </w:rPr>
        <w:t xml:space="preserve"> This is 10% off </w:t>
      </w:r>
      <w:r w:rsidR="00D16C5E">
        <w:rPr>
          <w:sz w:val="24"/>
          <w:szCs w:val="24"/>
        </w:rPr>
        <w:t xml:space="preserve">on all Union </w:t>
      </w:r>
      <w:proofErr w:type="gramStart"/>
      <w:r w:rsidR="00D16C5E">
        <w:rPr>
          <w:sz w:val="24"/>
          <w:szCs w:val="24"/>
        </w:rPr>
        <w:t>outlets</w:t>
      </w:r>
      <w:proofErr w:type="gramEnd"/>
    </w:p>
    <w:p w14:paraId="01B802C7" w14:textId="6F818D28" w:rsidR="00653B84" w:rsidRDefault="00FF3E9B" w:rsidP="00571C5D">
      <w:pPr>
        <w:rPr>
          <w:sz w:val="24"/>
          <w:szCs w:val="24"/>
        </w:rPr>
      </w:pPr>
      <w:r>
        <w:rPr>
          <w:sz w:val="24"/>
          <w:szCs w:val="24"/>
        </w:rPr>
        <w:t>Students should</w:t>
      </w:r>
      <w:r w:rsidR="00653B84">
        <w:rPr>
          <w:sz w:val="24"/>
          <w:szCs w:val="24"/>
        </w:rPr>
        <w:t xml:space="preserve"> first</w:t>
      </w:r>
      <w:r>
        <w:rPr>
          <w:sz w:val="24"/>
          <w:szCs w:val="24"/>
        </w:rPr>
        <w:t xml:space="preserve"> </w:t>
      </w:r>
      <w:hyperlink r:id="rId14" w:history="1">
        <w:r w:rsidRPr="00C52210">
          <w:rPr>
            <w:rStyle w:val="Hyperlink"/>
            <w:sz w:val="24"/>
            <w:szCs w:val="24"/>
          </w:rPr>
          <w:t>log their hours</w:t>
        </w:r>
      </w:hyperlink>
      <w:r w:rsidR="000912A8">
        <w:rPr>
          <w:sz w:val="24"/>
          <w:szCs w:val="24"/>
        </w:rPr>
        <w:t xml:space="preserve">, download the </w:t>
      </w:r>
      <w:proofErr w:type="spellStart"/>
      <w:r w:rsidR="000912A8">
        <w:rPr>
          <w:sz w:val="24"/>
          <w:szCs w:val="24"/>
        </w:rPr>
        <w:t>Bryk</w:t>
      </w:r>
      <w:r w:rsidR="00EB07BF">
        <w:rPr>
          <w:sz w:val="24"/>
          <w:szCs w:val="24"/>
        </w:rPr>
        <w:t>s</w:t>
      </w:r>
      <w:proofErr w:type="spellEnd"/>
      <w:r w:rsidR="00EB07BF">
        <w:rPr>
          <w:sz w:val="24"/>
          <w:szCs w:val="24"/>
        </w:rPr>
        <w:t xml:space="preserve"> app and create an account and</w:t>
      </w:r>
      <w:r w:rsidR="00653B84">
        <w:rPr>
          <w:sz w:val="24"/>
          <w:szCs w:val="24"/>
        </w:rPr>
        <w:t xml:space="preserve"> then</w:t>
      </w:r>
      <w:r w:rsidR="00EB07BF">
        <w:rPr>
          <w:sz w:val="24"/>
          <w:szCs w:val="24"/>
        </w:rPr>
        <w:t xml:space="preserve"> </w:t>
      </w:r>
      <w:r w:rsidR="00817C92">
        <w:rPr>
          <w:sz w:val="24"/>
          <w:szCs w:val="24"/>
        </w:rPr>
        <w:t xml:space="preserve">come to Level 8 of the Learning &amp; Teaching Building between 12-2pm </w:t>
      </w:r>
      <w:r w:rsidR="00653B84">
        <w:rPr>
          <w:sz w:val="24"/>
          <w:szCs w:val="24"/>
        </w:rPr>
        <w:t>to get the discount</w:t>
      </w:r>
      <w:r w:rsidR="00E12456">
        <w:rPr>
          <w:sz w:val="24"/>
          <w:szCs w:val="24"/>
        </w:rPr>
        <w:t xml:space="preserve"> </w:t>
      </w:r>
    </w:p>
    <w:p w14:paraId="027D017E" w14:textId="3438B8C2" w:rsidR="00B87091" w:rsidRPr="00B87091" w:rsidRDefault="00653B84" w:rsidP="00571C5D">
      <w:pPr>
        <w:rPr>
          <w:sz w:val="24"/>
          <w:szCs w:val="24"/>
        </w:rPr>
      </w:pPr>
      <w:r>
        <w:rPr>
          <w:sz w:val="24"/>
          <w:szCs w:val="24"/>
        </w:rPr>
        <w:lastRenderedPageBreak/>
        <w:t xml:space="preserve">For those </w:t>
      </w:r>
      <w:r w:rsidR="006F58C4">
        <w:rPr>
          <w:sz w:val="24"/>
          <w:szCs w:val="24"/>
        </w:rPr>
        <w:t xml:space="preserve">who had already logged their hours, Erin validates </w:t>
      </w:r>
      <w:proofErr w:type="spellStart"/>
      <w:r w:rsidR="006F58C4">
        <w:rPr>
          <w:sz w:val="24"/>
          <w:szCs w:val="24"/>
        </w:rPr>
        <w:t>Bryks</w:t>
      </w:r>
      <w:proofErr w:type="spellEnd"/>
      <w:r w:rsidR="006F58C4">
        <w:rPr>
          <w:sz w:val="24"/>
          <w:szCs w:val="24"/>
        </w:rPr>
        <w:t xml:space="preserve"> discount</w:t>
      </w:r>
      <w:r w:rsidR="00D527DE">
        <w:rPr>
          <w:sz w:val="24"/>
          <w:szCs w:val="24"/>
        </w:rPr>
        <w:t>s</w:t>
      </w:r>
      <w:r w:rsidR="00F67102">
        <w:rPr>
          <w:sz w:val="24"/>
          <w:szCs w:val="24"/>
        </w:rPr>
        <w:t xml:space="preserve"> there and </w:t>
      </w:r>
      <w:proofErr w:type="gramStart"/>
      <w:r w:rsidR="00F67102">
        <w:rPr>
          <w:sz w:val="24"/>
          <w:szCs w:val="24"/>
        </w:rPr>
        <w:t>then</w:t>
      </w:r>
      <w:proofErr w:type="gramEnd"/>
    </w:p>
    <w:p w14:paraId="350BF791" w14:textId="77777777" w:rsidR="00571C5D" w:rsidRPr="002A0EA8" w:rsidRDefault="00571C5D" w:rsidP="00571C5D">
      <w:pPr>
        <w:rPr>
          <w:sz w:val="24"/>
          <w:szCs w:val="24"/>
        </w:rPr>
      </w:pPr>
    </w:p>
    <w:p w14:paraId="272550B7" w14:textId="77777777" w:rsidR="00571C5D" w:rsidRDefault="00571C5D" w:rsidP="00571C5D">
      <w:pPr>
        <w:rPr>
          <w:b/>
          <w:bCs/>
          <w:sz w:val="24"/>
          <w:szCs w:val="24"/>
        </w:rPr>
      </w:pPr>
      <w:proofErr w:type="spellStart"/>
      <w:r>
        <w:rPr>
          <w:b/>
          <w:bCs/>
          <w:sz w:val="24"/>
          <w:szCs w:val="24"/>
        </w:rPr>
        <w:t>Menti</w:t>
      </w:r>
      <w:proofErr w:type="spellEnd"/>
    </w:p>
    <w:p w14:paraId="4C6A0A9C" w14:textId="051BBC2C" w:rsidR="000E4E12" w:rsidRDefault="00F67102" w:rsidP="00571C5D">
      <w:pPr>
        <w:rPr>
          <w:sz w:val="24"/>
          <w:szCs w:val="24"/>
        </w:rPr>
      </w:pPr>
      <w:r>
        <w:rPr>
          <w:sz w:val="24"/>
          <w:szCs w:val="24"/>
        </w:rPr>
        <w:t>Members</w:t>
      </w:r>
      <w:r w:rsidR="006337AF">
        <w:rPr>
          <w:sz w:val="24"/>
          <w:szCs w:val="24"/>
        </w:rPr>
        <w:t xml:space="preserve"> </w:t>
      </w:r>
      <w:r w:rsidR="00182156">
        <w:rPr>
          <w:sz w:val="24"/>
          <w:szCs w:val="24"/>
        </w:rPr>
        <w:t xml:space="preserve">ask and </w:t>
      </w:r>
      <w:r w:rsidR="006337AF">
        <w:rPr>
          <w:sz w:val="24"/>
          <w:szCs w:val="24"/>
        </w:rPr>
        <w:t xml:space="preserve">respond to </w:t>
      </w:r>
      <w:r w:rsidR="00182156">
        <w:rPr>
          <w:sz w:val="24"/>
          <w:szCs w:val="24"/>
        </w:rPr>
        <w:t>questions</w:t>
      </w:r>
      <w:r w:rsidR="006337AF">
        <w:rPr>
          <w:sz w:val="24"/>
          <w:szCs w:val="24"/>
        </w:rPr>
        <w:t xml:space="preserve"> on </w:t>
      </w:r>
      <w:proofErr w:type="spellStart"/>
      <w:r w:rsidR="006337AF">
        <w:rPr>
          <w:sz w:val="24"/>
          <w:szCs w:val="24"/>
        </w:rPr>
        <w:t>Mentimeter</w:t>
      </w:r>
      <w:proofErr w:type="spellEnd"/>
      <w:r w:rsidR="000E4E12">
        <w:rPr>
          <w:sz w:val="24"/>
          <w:szCs w:val="24"/>
        </w:rPr>
        <w:t xml:space="preserve">: </w:t>
      </w:r>
    </w:p>
    <w:p w14:paraId="6E99E81B" w14:textId="3542D78E" w:rsidR="000E4E12" w:rsidRDefault="000E4E12" w:rsidP="000E4E12">
      <w:pPr>
        <w:pStyle w:val="ListParagraph"/>
        <w:numPr>
          <w:ilvl w:val="0"/>
          <w:numId w:val="4"/>
        </w:numPr>
        <w:rPr>
          <w:sz w:val="24"/>
          <w:szCs w:val="24"/>
        </w:rPr>
      </w:pPr>
      <w:r>
        <w:rPr>
          <w:sz w:val="24"/>
          <w:szCs w:val="24"/>
        </w:rPr>
        <w:t>What do you struggle to find on the website?</w:t>
      </w:r>
      <w:r w:rsidR="00363443">
        <w:rPr>
          <w:sz w:val="24"/>
          <w:szCs w:val="24"/>
        </w:rPr>
        <w:t xml:space="preserve"> Themes are </w:t>
      </w:r>
      <w:r w:rsidR="00B00427">
        <w:rPr>
          <w:sz w:val="24"/>
          <w:szCs w:val="24"/>
        </w:rPr>
        <w:t xml:space="preserve">volunteer hour logging, training, key </w:t>
      </w:r>
      <w:proofErr w:type="gramStart"/>
      <w:r w:rsidR="00B00427">
        <w:rPr>
          <w:sz w:val="24"/>
          <w:szCs w:val="24"/>
        </w:rPr>
        <w:t>dates</w:t>
      </w:r>
      <w:proofErr w:type="gramEnd"/>
      <w:r w:rsidR="00B00427">
        <w:rPr>
          <w:sz w:val="24"/>
          <w:szCs w:val="24"/>
        </w:rPr>
        <w:t xml:space="preserve"> and some aspects of finance, </w:t>
      </w:r>
    </w:p>
    <w:p w14:paraId="110925CC" w14:textId="797B6E04" w:rsidR="000E4E12" w:rsidRDefault="000E4E12" w:rsidP="000E4E12">
      <w:pPr>
        <w:pStyle w:val="ListParagraph"/>
        <w:numPr>
          <w:ilvl w:val="0"/>
          <w:numId w:val="4"/>
        </w:numPr>
        <w:rPr>
          <w:sz w:val="24"/>
          <w:szCs w:val="24"/>
        </w:rPr>
      </w:pPr>
      <w:r>
        <w:rPr>
          <w:sz w:val="24"/>
          <w:szCs w:val="24"/>
        </w:rPr>
        <w:t>Questions about Charity Month</w:t>
      </w:r>
    </w:p>
    <w:p w14:paraId="5D964A8E" w14:textId="3B0A0297" w:rsidR="00571C5D" w:rsidRPr="000E4E12" w:rsidRDefault="00571C5D" w:rsidP="000E4E12">
      <w:pPr>
        <w:pStyle w:val="ListParagraph"/>
        <w:numPr>
          <w:ilvl w:val="0"/>
          <w:numId w:val="4"/>
        </w:numPr>
        <w:rPr>
          <w:sz w:val="24"/>
          <w:szCs w:val="24"/>
        </w:rPr>
      </w:pPr>
      <w:r w:rsidRPr="000E4E12">
        <w:rPr>
          <w:sz w:val="24"/>
          <w:szCs w:val="24"/>
        </w:rPr>
        <w:t xml:space="preserve">Justyna responded to some of the </w:t>
      </w:r>
      <w:proofErr w:type="spellStart"/>
      <w:r w:rsidRPr="000E4E12">
        <w:rPr>
          <w:sz w:val="24"/>
          <w:szCs w:val="24"/>
        </w:rPr>
        <w:t>Menti</w:t>
      </w:r>
      <w:proofErr w:type="spellEnd"/>
      <w:r w:rsidRPr="000E4E12">
        <w:rPr>
          <w:sz w:val="24"/>
          <w:szCs w:val="24"/>
        </w:rPr>
        <w:t xml:space="preserve"> </w:t>
      </w:r>
      <w:proofErr w:type="gramStart"/>
      <w:r w:rsidRPr="000E4E12">
        <w:rPr>
          <w:sz w:val="24"/>
          <w:szCs w:val="24"/>
        </w:rPr>
        <w:t>feedback</w:t>
      </w:r>
      <w:proofErr w:type="gramEnd"/>
    </w:p>
    <w:p w14:paraId="37A77F59" w14:textId="77777777" w:rsidR="001D67D1" w:rsidRDefault="001D67D1" w:rsidP="00571C5D">
      <w:pPr>
        <w:rPr>
          <w:sz w:val="24"/>
          <w:szCs w:val="24"/>
        </w:rPr>
      </w:pPr>
    </w:p>
    <w:p w14:paraId="185F9027" w14:textId="4B73DEBB" w:rsidR="00571C5D" w:rsidRDefault="00571C5D" w:rsidP="00AC358A">
      <w:pPr>
        <w:rPr>
          <w:b/>
          <w:bCs/>
          <w:sz w:val="26"/>
          <w:szCs w:val="26"/>
        </w:rPr>
      </w:pPr>
      <w:r>
        <w:rPr>
          <w:b/>
          <w:bCs/>
          <w:sz w:val="26"/>
          <w:szCs w:val="26"/>
        </w:rPr>
        <w:t xml:space="preserve">More upcoming events </w:t>
      </w:r>
      <w:r w:rsidR="00550591">
        <w:rPr>
          <w:b/>
          <w:bCs/>
          <w:sz w:val="26"/>
          <w:szCs w:val="26"/>
        </w:rPr>
        <w:t>&amp;</w:t>
      </w:r>
      <w:r>
        <w:rPr>
          <w:b/>
          <w:bCs/>
          <w:sz w:val="26"/>
          <w:szCs w:val="26"/>
        </w:rPr>
        <w:t xml:space="preserve"> activities</w:t>
      </w:r>
    </w:p>
    <w:p w14:paraId="66333A66" w14:textId="6857EA80" w:rsidR="00EB51E5" w:rsidRPr="00C27204" w:rsidRDefault="00EB51E5" w:rsidP="00C27204">
      <w:pPr>
        <w:pStyle w:val="ListParagraph"/>
        <w:numPr>
          <w:ilvl w:val="0"/>
          <w:numId w:val="5"/>
        </w:numPr>
        <w:rPr>
          <w:b/>
          <w:bCs/>
          <w:sz w:val="24"/>
          <w:szCs w:val="24"/>
        </w:rPr>
      </w:pPr>
      <w:r w:rsidRPr="00EB51E5">
        <w:rPr>
          <w:b/>
          <w:bCs/>
          <w:sz w:val="24"/>
          <w:szCs w:val="24"/>
        </w:rPr>
        <w:t xml:space="preserve">Glasgow Goes Green </w:t>
      </w:r>
      <w:r w:rsidRPr="00EB51E5">
        <w:rPr>
          <w:sz w:val="24"/>
          <w:szCs w:val="24"/>
        </w:rPr>
        <w:t>(10</w:t>
      </w:r>
      <w:r w:rsidRPr="00EB51E5">
        <w:rPr>
          <w:sz w:val="24"/>
          <w:szCs w:val="24"/>
          <w:vertAlign w:val="superscript"/>
        </w:rPr>
        <w:t>th</w:t>
      </w:r>
      <w:r w:rsidRPr="00EB51E5">
        <w:rPr>
          <w:sz w:val="24"/>
          <w:szCs w:val="24"/>
        </w:rPr>
        <w:t>-17</w:t>
      </w:r>
      <w:r w:rsidRPr="00EB51E5">
        <w:rPr>
          <w:sz w:val="24"/>
          <w:szCs w:val="24"/>
          <w:vertAlign w:val="superscript"/>
        </w:rPr>
        <w:t>th</w:t>
      </w:r>
      <w:r w:rsidRPr="00EB51E5">
        <w:rPr>
          <w:sz w:val="24"/>
          <w:szCs w:val="24"/>
        </w:rPr>
        <w:t xml:space="preserve"> February)</w:t>
      </w:r>
      <w:r>
        <w:rPr>
          <w:sz w:val="24"/>
          <w:szCs w:val="24"/>
        </w:rPr>
        <w:t>: c</w:t>
      </w:r>
      <w:r w:rsidRPr="00EB51E5">
        <w:rPr>
          <w:sz w:val="24"/>
          <w:szCs w:val="24"/>
        </w:rPr>
        <w:t xml:space="preserve">ollaboration between all the Glasgow universities – events, stalls, workshops to get involved in </w:t>
      </w:r>
    </w:p>
    <w:p w14:paraId="223F7712" w14:textId="1F9DBA71" w:rsidR="00C27204" w:rsidRPr="00C27204" w:rsidRDefault="00C27204" w:rsidP="00C27204">
      <w:pPr>
        <w:pStyle w:val="ListParagraph"/>
        <w:numPr>
          <w:ilvl w:val="0"/>
          <w:numId w:val="5"/>
        </w:numPr>
        <w:rPr>
          <w:b/>
          <w:bCs/>
          <w:sz w:val="24"/>
          <w:szCs w:val="24"/>
        </w:rPr>
      </w:pPr>
      <w:r w:rsidRPr="00C27204">
        <w:rPr>
          <w:b/>
          <w:bCs/>
          <w:sz w:val="24"/>
          <w:szCs w:val="24"/>
        </w:rPr>
        <w:t>Volunteering Week</w:t>
      </w:r>
      <w:r>
        <w:rPr>
          <w:b/>
          <w:bCs/>
          <w:sz w:val="24"/>
          <w:szCs w:val="24"/>
        </w:rPr>
        <w:t xml:space="preserve"> </w:t>
      </w:r>
      <w:r>
        <w:rPr>
          <w:sz w:val="24"/>
          <w:szCs w:val="24"/>
        </w:rPr>
        <w:t>(12</w:t>
      </w:r>
      <w:r w:rsidRPr="00C27204">
        <w:rPr>
          <w:sz w:val="24"/>
          <w:szCs w:val="24"/>
          <w:vertAlign w:val="superscript"/>
        </w:rPr>
        <w:t>th</w:t>
      </w:r>
      <w:r>
        <w:rPr>
          <w:sz w:val="24"/>
          <w:szCs w:val="24"/>
        </w:rPr>
        <w:t>-16</w:t>
      </w:r>
      <w:r w:rsidRPr="00C27204">
        <w:rPr>
          <w:sz w:val="24"/>
          <w:szCs w:val="24"/>
          <w:vertAlign w:val="superscript"/>
        </w:rPr>
        <w:t>th</w:t>
      </w:r>
      <w:r>
        <w:rPr>
          <w:sz w:val="24"/>
          <w:szCs w:val="24"/>
        </w:rPr>
        <w:t xml:space="preserve"> February): V</w:t>
      </w:r>
      <w:r w:rsidRPr="00C27204">
        <w:rPr>
          <w:sz w:val="24"/>
          <w:szCs w:val="24"/>
        </w:rPr>
        <w:t xml:space="preserve">olunteering Fair, letter-writing for </w:t>
      </w:r>
      <w:proofErr w:type="spellStart"/>
      <w:r w:rsidRPr="00C27204">
        <w:rPr>
          <w:sz w:val="24"/>
          <w:szCs w:val="24"/>
        </w:rPr>
        <w:t>Refuweegee</w:t>
      </w:r>
      <w:proofErr w:type="spellEnd"/>
      <w:r w:rsidRPr="00C27204">
        <w:rPr>
          <w:sz w:val="24"/>
          <w:szCs w:val="24"/>
        </w:rPr>
        <w:t>, tree-planting</w:t>
      </w:r>
    </w:p>
    <w:p w14:paraId="7848B24E" w14:textId="240EC89F" w:rsidR="00D372AA" w:rsidRPr="00D372AA" w:rsidRDefault="00A74AEE" w:rsidP="008947A8">
      <w:pPr>
        <w:pStyle w:val="ListParagraph"/>
        <w:numPr>
          <w:ilvl w:val="0"/>
          <w:numId w:val="5"/>
        </w:numPr>
        <w:rPr>
          <w:b/>
          <w:bCs/>
          <w:sz w:val="24"/>
          <w:szCs w:val="24"/>
        </w:rPr>
      </w:pPr>
      <w:r w:rsidRPr="00D372AA">
        <w:rPr>
          <w:b/>
          <w:bCs/>
          <w:sz w:val="24"/>
          <w:szCs w:val="24"/>
        </w:rPr>
        <w:t>Rep Conference</w:t>
      </w:r>
      <w:r w:rsidR="00D372AA">
        <w:rPr>
          <w:sz w:val="24"/>
          <w:szCs w:val="24"/>
        </w:rPr>
        <w:t>:</w:t>
      </w:r>
      <w:r w:rsidR="00D372AA">
        <w:rPr>
          <w:b/>
          <w:bCs/>
          <w:sz w:val="24"/>
          <w:szCs w:val="24"/>
        </w:rPr>
        <w:t xml:space="preserve"> </w:t>
      </w:r>
      <w:r w:rsidR="00D372AA">
        <w:rPr>
          <w:sz w:val="24"/>
          <w:szCs w:val="24"/>
        </w:rPr>
        <w:t>o</w:t>
      </w:r>
      <w:r w:rsidRPr="00D372AA">
        <w:rPr>
          <w:sz w:val="24"/>
          <w:szCs w:val="24"/>
        </w:rPr>
        <w:t>pen to all reps, sessions including public speaking, careers, representation and more</w:t>
      </w:r>
      <w:r w:rsidR="009B78F7" w:rsidRPr="00D372AA">
        <w:rPr>
          <w:sz w:val="24"/>
          <w:szCs w:val="24"/>
        </w:rPr>
        <w:t xml:space="preserve"> – look out for </w:t>
      </w:r>
      <w:r w:rsidR="00D372AA" w:rsidRPr="00D372AA">
        <w:rPr>
          <w:sz w:val="24"/>
          <w:szCs w:val="24"/>
        </w:rPr>
        <w:t xml:space="preserve">Strath Union </w:t>
      </w:r>
      <w:proofErr w:type="gramStart"/>
      <w:r w:rsidR="00D372AA" w:rsidRPr="00D372AA">
        <w:rPr>
          <w:sz w:val="24"/>
          <w:szCs w:val="24"/>
        </w:rPr>
        <w:t>webpage</w:t>
      </w:r>
      <w:proofErr w:type="gramEnd"/>
    </w:p>
    <w:p w14:paraId="6FF2E8E3" w14:textId="2E2E1F75" w:rsidR="008947A8" w:rsidRPr="00D372AA" w:rsidRDefault="008947A8" w:rsidP="008947A8">
      <w:pPr>
        <w:pStyle w:val="ListParagraph"/>
        <w:numPr>
          <w:ilvl w:val="0"/>
          <w:numId w:val="5"/>
        </w:numPr>
        <w:rPr>
          <w:b/>
          <w:bCs/>
          <w:sz w:val="24"/>
          <w:szCs w:val="24"/>
        </w:rPr>
      </w:pPr>
      <w:r w:rsidRPr="00D372AA">
        <w:rPr>
          <w:b/>
          <w:bCs/>
          <w:sz w:val="24"/>
          <w:szCs w:val="24"/>
        </w:rPr>
        <w:t xml:space="preserve">Sustainability Month </w:t>
      </w:r>
      <w:r w:rsidRPr="00D372AA">
        <w:rPr>
          <w:sz w:val="24"/>
          <w:szCs w:val="24"/>
        </w:rPr>
        <w:t>(March)</w:t>
      </w:r>
      <w:r w:rsidR="004D463C">
        <w:rPr>
          <w:sz w:val="24"/>
          <w:szCs w:val="24"/>
        </w:rPr>
        <w:t>:</w:t>
      </w:r>
      <w:r w:rsidR="00D372AA">
        <w:rPr>
          <w:sz w:val="24"/>
          <w:szCs w:val="24"/>
        </w:rPr>
        <w:t xml:space="preserve"> </w:t>
      </w:r>
      <w:r w:rsidRPr="00D372AA">
        <w:rPr>
          <w:sz w:val="24"/>
          <w:szCs w:val="24"/>
        </w:rPr>
        <w:t>Sustainability Fair on 12</w:t>
      </w:r>
      <w:r w:rsidRPr="00D372AA">
        <w:rPr>
          <w:sz w:val="24"/>
          <w:szCs w:val="24"/>
          <w:vertAlign w:val="superscript"/>
        </w:rPr>
        <w:t>th</w:t>
      </w:r>
      <w:r w:rsidRPr="00D372AA">
        <w:rPr>
          <w:sz w:val="24"/>
          <w:szCs w:val="24"/>
        </w:rPr>
        <w:t xml:space="preserve"> March</w:t>
      </w:r>
      <w:r w:rsidR="00D372AA">
        <w:rPr>
          <w:sz w:val="24"/>
          <w:szCs w:val="24"/>
        </w:rPr>
        <w:t xml:space="preserve"> with</w:t>
      </w:r>
      <w:r w:rsidRPr="00D372AA">
        <w:rPr>
          <w:sz w:val="24"/>
          <w:szCs w:val="24"/>
        </w:rPr>
        <w:t xml:space="preserve"> stalls available for societies, SOS UK, People and Planet, NUS UK, community organisations</w:t>
      </w:r>
    </w:p>
    <w:p w14:paraId="429E42E6" w14:textId="4A9484DB" w:rsidR="00D372AA" w:rsidRPr="00CB5B0C" w:rsidRDefault="004D463C" w:rsidP="008947A8">
      <w:pPr>
        <w:pStyle w:val="ListParagraph"/>
        <w:numPr>
          <w:ilvl w:val="0"/>
          <w:numId w:val="5"/>
        </w:numPr>
        <w:rPr>
          <w:b/>
          <w:bCs/>
          <w:sz w:val="24"/>
          <w:szCs w:val="24"/>
        </w:rPr>
      </w:pPr>
      <w:r>
        <w:rPr>
          <w:b/>
          <w:bCs/>
          <w:sz w:val="24"/>
          <w:szCs w:val="24"/>
        </w:rPr>
        <w:t xml:space="preserve">Girls’ Night In: </w:t>
      </w:r>
      <w:r>
        <w:rPr>
          <w:sz w:val="24"/>
          <w:szCs w:val="24"/>
        </w:rPr>
        <w:t>Thursday 8</w:t>
      </w:r>
      <w:r w:rsidRPr="004D463C">
        <w:rPr>
          <w:sz w:val="24"/>
          <w:szCs w:val="24"/>
          <w:vertAlign w:val="superscript"/>
        </w:rPr>
        <w:t>th</w:t>
      </w:r>
      <w:r>
        <w:rPr>
          <w:sz w:val="24"/>
          <w:szCs w:val="24"/>
        </w:rPr>
        <w:t xml:space="preserve"> February, 6.30-10pm</w:t>
      </w:r>
      <w:r w:rsidR="00B82446">
        <w:rPr>
          <w:sz w:val="24"/>
          <w:szCs w:val="24"/>
        </w:rPr>
        <w:t>, Strathclyde Sport facilities are open for women only</w:t>
      </w:r>
      <w:r w:rsidR="00BB0D5A">
        <w:rPr>
          <w:sz w:val="24"/>
          <w:szCs w:val="24"/>
        </w:rPr>
        <w:t xml:space="preserve"> and free entry for members and non-members.</w:t>
      </w:r>
      <w:r w:rsidR="00716A13">
        <w:rPr>
          <w:sz w:val="24"/>
          <w:szCs w:val="24"/>
        </w:rPr>
        <w:t xml:space="preserve"> On offer – activities</w:t>
      </w:r>
      <w:r w:rsidR="00CB5B0C">
        <w:rPr>
          <w:sz w:val="24"/>
          <w:szCs w:val="24"/>
        </w:rPr>
        <w:t xml:space="preserve"> like Learn to Lift</w:t>
      </w:r>
      <w:r w:rsidR="00716A13">
        <w:rPr>
          <w:sz w:val="24"/>
          <w:szCs w:val="24"/>
        </w:rPr>
        <w:t>, classes, clubs</w:t>
      </w:r>
      <w:r w:rsidR="00CB5B0C">
        <w:rPr>
          <w:sz w:val="24"/>
          <w:szCs w:val="24"/>
        </w:rPr>
        <w:t xml:space="preserve">, </w:t>
      </w:r>
      <w:proofErr w:type="gramStart"/>
      <w:r w:rsidR="00CB5B0C">
        <w:rPr>
          <w:sz w:val="24"/>
          <w:szCs w:val="24"/>
        </w:rPr>
        <w:t>pool</w:t>
      </w:r>
      <w:proofErr w:type="gramEnd"/>
      <w:r w:rsidR="00CB5B0C">
        <w:rPr>
          <w:sz w:val="24"/>
          <w:szCs w:val="24"/>
        </w:rPr>
        <w:t xml:space="preserve"> </w:t>
      </w:r>
    </w:p>
    <w:p w14:paraId="710B2A66" w14:textId="181A4864" w:rsidR="00CB5B0C" w:rsidRPr="002F4300" w:rsidRDefault="002F4300" w:rsidP="008947A8">
      <w:pPr>
        <w:pStyle w:val="ListParagraph"/>
        <w:numPr>
          <w:ilvl w:val="0"/>
          <w:numId w:val="5"/>
        </w:numPr>
        <w:rPr>
          <w:b/>
          <w:bCs/>
          <w:sz w:val="24"/>
          <w:szCs w:val="24"/>
        </w:rPr>
      </w:pPr>
      <w:proofErr w:type="spellStart"/>
      <w:r>
        <w:rPr>
          <w:b/>
          <w:bCs/>
          <w:sz w:val="24"/>
          <w:szCs w:val="24"/>
        </w:rPr>
        <w:t>StrathActive</w:t>
      </w:r>
      <w:proofErr w:type="spellEnd"/>
      <w:r>
        <w:rPr>
          <w:sz w:val="24"/>
          <w:szCs w:val="24"/>
        </w:rPr>
        <w:t>:</w:t>
      </w:r>
      <w:r w:rsidRPr="002F4300">
        <w:t xml:space="preserve"> </w:t>
      </w:r>
      <w:hyperlink r:id="rId15" w:history="1">
        <w:r w:rsidRPr="002F4300">
          <w:rPr>
            <w:rStyle w:val="Hyperlink"/>
            <w:sz w:val="24"/>
            <w:szCs w:val="24"/>
          </w:rPr>
          <w:t>free social sport and active health programme</w:t>
        </w:r>
      </w:hyperlink>
      <w:r>
        <w:t xml:space="preserve"> </w:t>
      </w:r>
    </w:p>
    <w:p w14:paraId="1C27204C" w14:textId="23132E21" w:rsidR="00EB51E5" w:rsidRPr="00B4712E" w:rsidRDefault="00B609AF" w:rsidP="00EB51E5">
      <w:pPr>
        <w:pStyle w:val="ListParagraph"/>
        <w:numPr>
          <w:ilvl w:val="0"/>
          <w:numId w:val="5"/>
        </w:numPr>
        <w:rPr>
          <w:b/>
          <w:bCs/>
          <w:sz w:val="24"/>
          <w:szCs w:val="24"/>
        </w:rPr>
      </w:pPr>
      <w:r>
        <w:rPr>
          <w:b/>
          <w:bCs/>
          <w:sz w:val="24"/>
          <w:szCs w:val="24"/>
        </w:rPr>
        <w:t>Responses to Strath Slavery Trade History</w:t>
      </w:r>
      <w:r>
        <w:rPr>
          <w:sz w:val="24"/>
          <w:szCs w:val="24"/>
        </w:rPr>
        <w:t xml:space="preserve">: </w:t>
      </w:r>
      <w:r w:rsidR="00B37408">
        <w:rPr>
          <w:sz w:val="24"/>
          <w:szCs w:val="24"/>
        </w:rPr>
        <w:t xml:space="preserve">sessions for student input </w:t>
      </w:r>
      <w:r>
        <w:rPr>
          <w:sz w:val="24"/>
          <w:szCs w:val="24"/>
        </w:rPr>
        <w:t>week beginning 19</w:t>
      </w:r>
      <w:r w:rsidRPr="00B609AF">
        <w:rPr>
          <w:sz w:val="24"/>
          <w:szCs w:val="24"/>
          <w:vertAlign w:val="superscript"/>
        </w:rPr>
        <w:t>th</w:t>
      </w:r>
      <w:r>
        <w:rPr>
          <w:sz w:val="24"/>
          <w:szCs w:val="24"/>
        </w:rPr>
        <w:t xml:space="preserve"> February</w:t>
      </w:r>
      <w:r w:rsidR="00B37408">
        <w:rPr>
          <w:sz w:val="24"/>
          <w:szCs w:val="24"/>
        </w:rPr>
        <w:t xml:space="preserve"> – look out for more </w:t>
      </w:r>
      <w:proofErr w:type="gramStart"/>
      <w:r w:rsidR="00B37408">
        <w:rPr>
          <w:sz w:val="24"/>
          <w:szCs w:val="24"/>
        </w:rPr>
        <w:t>information</w:t>
      </w:r>
      <w:proofErr w:type="gramEnd"/>
    </w:p>
    <w:p w14:paraId="4BB8F875" w14:textId="77777777" w:rsidR="000E0BF2" w:rsidRDefault="000E0BF2" w:rsidP="008947A8">
      <w:pPr>
        <w:rPr>
          <w:sz w:val="24"/>
          <w:szCs w:val="24"/>
        </w:rPr>
      </w:pPr>
    </w:p>
    <w:p w14:paraId="4C430600" w14:textId="77777777" w:rsidR="000E0BF2" w:rsidRPr="00182156" w:rsidRDefault="000E0BF2" w:rsidP="000E0BF2">
      <w:pPr>
        <w:rPr>
          <w:b/>
          <w:bCs/>
          <w:sz w:val="26"/>
          <w:szCs w:val="26"/>
        </w:rPr>
      </w:pPr>
      <w:r w:rsidRPr="00550591">
        <w:rPr>
          <w:b/>
          <w:bCs/>
          <w:sz w:val="26"/>
          <w:szCs w:val="26"/>
        </w:rPr>
        <w:t xml:space="preserve">Speak to your </w:t>
      </w:r>
      <w:proofErr w:type="spellStart"/>
      <w:r w:rsidRPr="00550591">
        <w:rPr>
          <w:b/>
          <w:bCs/>
          <w:sz w:val="26"/>
          <w:szCs w:val="26"/>
        </w:rPr>
        <w:t>Intersoc</w:t>
      </w:r>
      <w:proofErr w:type="spellEnd"/>
      <w:r w:rsidRPr="00550591">
        <w:rPr>
          <w:b/>
          <w:bCs/>
          <w:sz w:val="26"/>
          <w:szCs w:val="26"/>
        </w:rPr>
        <w:t xml:space="preserve"> Reps</w:t>
      </w:r>
    </w:p>
    <w:p w14:paraId="015BCC17" w14:textId="793E3B50" w:rsidR="0024005C" w:rsidRDefault="000E0BF2" w:rsidP="00AC358A">
      <w:pPr>
        <w:rPr>
          <w:sz w:val="24"/>
          <w:szCs w:val="24"/>
        </w:rPr>
      </w:pPr>
      <w:r>
        <w:rPr>
          <w:sz w:val="24"/>
          <w:szCs w:val="24"/>
        </w:rPr>
        <w:t xml:space="preserve">Members have </w:t>
      </w:r>
      <w:r w:rsidR="005A1969">
        <w:rPr>
          <w:sz w:val="24"/>
          <w:szCs w:val="24"/>
        </w:rPr>
        <w:t xml:space="preserve">opportunity to </w:t>
      </w:r>
      <w:r w:rsidR="00D3639C">
        <w:rPr>
          <w:sz w:val="24"/>
          <w:szCs w:val="24"/>
        </w:rPr>
        <w:t xml:space="preserve">chat to their point of contact on </w:t>
      </w:r>
      <w:hyperlink r:id="rId16" w:history="1">
        <w:r w:rsidR="00D3639C" w:rsidRPr="008048E2">
          <w:rPr>
            <w:rStyle w:val="Hyperlink"/>
            <w:sz w:val="24"/>
            <w:szCs w:val="24"/>
          </w:rPr>
          <w:t>Societies Exec</w:t>
        </w:r>
      </w:hyperlink>
      <w:r w:rsidR="008048E2">
        <w:rPr>
          <w:sz w:val="24"/>
          <w:szCs w:val="24"/>
        </w:rPr>
        <w:t xml:space="preserve"> </w:t>
      </w:r>
      <w:r w:rsidR="00956ED6">
        <w:rPr>
          <w:sz w:val="24"/>
          <w:szCs w:val="24"/>
        </w:rPr>
        <w:t xml:space="preserve">to ask questions </w:t>
      </w:r>
      <w:r w:rsidR="009F4432">
        <w:rPr>
          <w:sz w:val="24"/>
          <w:szCs w:val="24"/>
        </w:rPr>
        <w:t>about Charity Month, Sustainability Month, Active &amp; Engaged</w:t>
      </w:r>
      <w:r w:rsidR="00956ED6">
        <w:rPr>
          <w:sz w:val="24"/>
          <w:szCs w:val="24"/>
        </w:rPr>
        <w:t xml:space="preserve"> or anything else or to raise any issues or concerns including</w:t>
      </w:r>
      <w:r w:rsidR="009F4432">
        <w:rPr>
          <w:sz w:val="24"/>
          <w:szCs w:val="24"/>
        </w:rPr>
        <w:t xml:space="preserve"> non-emergency welfare concerns</w:t>
      </w:r>
    </w:p>
    <w:p w14:paraId="110B7437" w14:textId="77777777" w:rsidR="0024005C" w:rsidRDefault="0024005C" w:rsidP="00AC358A">
      <w:pPr>
        <w:rPr>
          <w:sz w:val="24"/>
          <w:szCs w:val="24"/>
        </w:rPr>
      </w:pPr>
    </w:p>
    <w:p w14:paraId="1187B1FD" w14:textId="77777777" w:rsidR="00B03C34" w:rsidRDefault="00B03C34" w:rsidP="00AC358A">
      <w:pPr>
        <w:rPr>
          <w:sz w:val="24"/>
          <w:szCs w:val="24"/>
        </w:rPr>
      </w:pPr>
    </w:p>
    <w:p w14:paraId="1F7CC1F3" w14:textId="77777777" w:rsidR="00571C5D" w:rsidRDefault="00571C5D" w:rsidP="00AC358A">
      <w:pPr>
        <w:rPr>
          <w:b/>
          <w:bCs/>
          <w:sz w:val="24"/>
          <w:szCs w:val="24"/>
        </w:rPr>
      </w:pPr>
    </w:p>
    <w:sectPr w:rsidR="00571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D26"/>
    <w:multiLevelType w:val="hybridMultilevel"/>
    <w:tmpl w:val="C0B694A4"/>
    <w:lvl w:ilvl="0" w:tplc="299A5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F2A7F"/>
    <w:multiLevelType w:val="hybridMultilevel"/>
    <w:tmpl w:val="4BAC7562"/>
    <w:lvl w:ilvl="0" w:tplc="299A5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74AAF"/>
    <w:multiLevelType w:val="hybridMultilevel"/>
    <w:tmpl w:val="CAD4A2C4"/>
    <w:lvl w:ilvl="0" w:tplc="AEEE533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C1FA5"/>
    <w:multiLevelType w:val="hybridMultilevel"/>
    <w:tmpl w:val="F4087A26"/>
    <w:lvl w:ilvl="0" w:tplc="6A54A2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3576E"/>
    <w:multiLevelType w:val="hybridMultilevel"/>
    <w:tmpl w:val="9DC05D4E"/>
    <w:lvl w:ilvl="0" w:tplc="DB5CEFE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456238">
    <w:abstractNumId w:val="4"/>
  </w:num>
  <w:num w:numId="2" w16cid:durableId="1218471134">
    <w:abstractNumId w:val="2"/>
  </w:num>
  <w:num w:numId="3" w16cid:durableId="931815458">
    <w:abstractNumId w:val="3"/>
  </w:num>
  <w:num w:numId="4" w16cid:durableId="1437864814">
    <w:abstractNumId w:val="1"/>
  </w:num>
  <w:num w:numId="5" w16cid:durableId="130496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8A"/>
    <w:rsid w:val="0000418B"/>
    <w:rsid w:val="00005D16"/>
    <w:rsid w:val="00031FA1"/>
    <w:rsid w:val="000506BD"/>
    <w:rsid w:val="00055ABB"/>
    <w:rsid w:val="00064B58"/>
    <w:rsid w:val="000912A8"/>
    <w:rsid w:val="000A34D5"/>
    <w:rsid w:val="000E0BF2"/>
    <w:rsid w:val="000E2E35"/>
    <w:rsid w:val="000E4E12"/>
    <w:rsid w:val="001259B2"/>
    <w:rsid w:val="00154CA6"/>
    <w:rsid w:val="00177EA9"/>
    <w:rsid w:val="00182156"/>
    <w:rsid w:val="001D67D1"/>
    <w:rsid w:val="00236886"/>
    <w:rsid w:val="0024005C"/>
    <w:rsid w:val="00261C68"/>
    <w:rsid w:val="00271B42"/>
    <w:rsid w:val="002A0EA8"/>
    <w:rsid w:val="002B2029"/>
    <w:rsid w:val="002E5EB4"/>
    <w:rsid w:val="002E72E8"/>
    <w:rsid w:val="002F1419"/>
    <w:rsid w:val="002F4300"/>
    <w:rsid w:val="003106F6"/>
    <w:rsid w:val="0031365A"/>
    <w:rsid w:val="00321BD8"/>
    <w:rsid w:val="00363443"/>
    <w:rsid w:val="00370D56"/>
    <w:rsid w:val="00371EA4"/>
    <w:rsid w:val="00372096"/>
    <w:rsid w:val="003B760C"/>
    <w:rsid w:val="003E0878"/>
    <w:rsid w:val="00450A17"/>
    <w:rsid w:val="00451A82"/>
    <w:rsid w:val="00454FB2"/>
    <w:rsid w:val="00470350"/>
    <w:rsid w:val="00483F53"/>
    <w:rsid w:val="004A7028"/>
    <w:rsid w:val="004C3EF8"/>
    <w:rsid w:val="004D463C"/>
    <w:rsid w:val="004E09E9"/>
    <w:rsid w:val="004E3E64"/>
    <w:rsid w:val="00510F15"/>
    <w:rsid w:val="00525630"/>
    <w:rsid w:val="00531A7E"/>
    <w:rsid w:val="00540B7E"/>
    <w:rsid w:val="00550591"/>
    <w:rsid w:val="00571409"/>
    <w:rsid w:val="00571C5D"/>
    <w:rsid w:val="005802A5"/>
    <w:rsid w:val="00586145"/>
    <w:rsid w:val="005A1969"/>
    <w:rsid w:val="005A1D08"/>
    <w:rsid w:val="00605678"/>
    <w:rsid w:val="00625A2D"/>
    <w:rsid w:val="0063219E"/>
    <w:rsid w:val="00633432"/>
    <w:rsid w:val="006337AF"/>
    <w:rsid w:val="0063681F"/>
    <w:rsid w:val="006412D7"/>
    <w:rsid w:val="00653B84"/>
    <w:rsid w:val="00657EC5"/>
    <w:rsid w:val="00665268"/>
    <w:rsid w:val="0067371B"/>
    <w:rsid w:val="006739CE"/>
    <w:rsid w:val="006A17D4"/>
    <w:rsid w:val="006F58C4"/>
    <w:rsid w:val="00716A13"/>
    <w:rsid w:val="00722CE5"/>
    <w:rsid w:val="0073558E"/>
    <w:rsid w:val="00770F43"/>
    <w:rsid w:val="007D0680"/>
    <w:rsid w:val="007E5E42"/>
    <w:rsid w:val="007F1BB3"/>
    <w:rsid w:val="008048E2"/>
    <w:rsid w:val="00817C92"/>
    <w:rsid w:val="0084177F"/>
    <w:rsid w:val="00842817"/>
    <w:rsid w:val="00855F35"/>
    <w:rsid w:val="00876611"/>
    <w:rsid w:val="008804E6"/>
    <w:rsid w:val="00890843"/>
    <w:rsid w:val="00893D22"/>
    <w:rsid w:val="008947A8"/>
    <w:rsid w:val="008A4014"/>
    <w:rsid w:val="008A59F4"/>
    <w:rsid w:val="008F3173"/>
    <w:rsid w:val="00901728"/>
    <w:rsid w:val="00912A4C"/>
    <w:rsid w:val="0091637B"/>
    <w:rsid w:val="00930DF6"/>
    <w:rsid w:val="00930FC6"/>
    <w:rsid w:val="00956ED6"/>
    <w:rsid w:val="0096622D"/>
    <w:rsid w:val="009760BB"/>
    <w:rsid w:val="009B107B"/>
    <w:rsid w:val="009B78F7"/>
    <w:rsid w:val="009C32CC"/>
    <w:rsid w:val="009C35F5"/>
    <w:rsid w:val="009D5EA6"/>
    <w:rsid w:val="009F4432"/>
    <w:rsid w:val="00A15DCB"/>
    <w:rsid w:val="00A15FF8"/>
    <w:rsid w:val="00A74AEE"/>
    <w:rsid w:val="00A81552"/>
    <w:rsid w:val="00A8164E"/>
    <w:rsid w:val="00A81D4B"/>
    <w:rsid w:val="00AC358A"/>
    <w:rsid w:val="00AD7E54"/>
    <w:rsid w:val="00AE0A2F"/>
    <w:rsid w:val="00AF4121"/>
    <w:rsid w:val="00AF4793"/>
    <w:rsid w:val="00B00427"/>
    <w:rsid w:val="00B03C34"/>
    <w:rsid w:val="00B3097A"/>
    <w:rsid w:val="00B338CF"/>
    <w:rsid w:val="00B37408"/>
    <w:rsid w:val="00B46B6C"/>
    <w:rsid w:val="00B4712E"/>
    <w:rsid w:val="00B609AF"/>
    <w:rsid w:val="00B72881"/>
    <w:rsid w:val="00B75134"/>
    <w:rsid w:val="00B82446"/>
    <w:rsid w:val="00B87091"/>
    <w:rsid w:val="00BB0D5A"/>
    <w:rsid w:val="00BB22E3"/>
    <w:rsid w:val="00BE65B1"/>
    <w:rsid w:val="00BF11E6"/>
    <w:rsid w:val="00BF19B4"/>
    <w:rsid w:val="00BF4B44"/>
    <w:rsid w:val="00BF530A"/>
    <w:rsid w:val="00C00E9A"/>
    <w:rsid w:val="00C1287D"/>
    <w:rsid w:val="00C225ED"/>
    <w:rsid w:val="00C22B3A"/>
    <w:rsid w:val="00C26F13"/>
    <w:rsid w:val="00C27204"/>
    <w:rsid w:val="00C52210"/>
    <w:rsid w:val="00C55361"/>
    <w:rsid w:val="00C909CD"/>
    <w:rsid w:val="00CA4F33"/>
    <w:rsid w:val="00CB5B0C"/>
    <w:rsid w:val="00CE00F0"/>
    <w:rsid w:val="00CE3EA1"/>
    <w:rsid w:val="00CF5447"/>
    <w:rsid w:val="00D16C5E"/>
    <w:rsid w:val="00D2694A"/>
    <w:rsid w:val="00D30FE5"/>
    <w:rsid w:val="00D3639C"/>
    <w:rsid w:val="00D372AA"/>
    <w:rsid w:val="00D527DE"/>
    <w:rsid w:val="00D658E4"/>
    <w:rsid w:val="00D83762"/>
    <w:rsid w:val="00D90E9C"/>
    <w:rsid w:val="00DC5F93"/>
    <w:rsid w:val="00DE5CB6"/>
    <w:rsid w:val="00E025C3"/>
    <w:rsid w:val="00E12456"/>
    <w:rsid w:val="00E23A06"/>
    <w:rsid w:val="00E31260"/>
    <w:rsid w:val="00E523E8"/>
    <w:rsid w:val="00E66263"/>
    <w:rsid w:val="00E75B31"/>
    <w:rsid w:val="00E95479"/>
    <w:rsid w:val="00EA19A5"/>
    <w:rsid w:val="00EB07BF"/>
    <w:rsid w:val="00EB1CF0"/>
    <w:rsid w:val="00EB51E5"/>
    <w:rsid w:val="00ED5146"/>
    <w:rsid w:val="00EE60F8"/>
    <w:rsid w:val="00EF64FD"/>
    <w:rsid w:val="00F065BD"/>
    <w:rsid w:val="00F170BE"/>
    <w:rsid w:val="00F340D9"/>
    <w:rsid w:val="00F65250"/>
    <w:rsid w:val="00F67102"/>
    <w:rsid w:val="00F77D1B"/>
    <w:rsid w:val="00FA5B82"/>
    <w:rsid w:val="00FB37AE"/>
    <w:rsid w:val="00FD147F"/>
    <w:rsid w:val="00FE0608"/>
    <w:rsid w:val="00FE340A"/>
    <w:rsid w:val="00FF2B23"/>
    <w:rsid w:val="00FF3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7B06"/>
  <w15:chartTrackingRefBased/>
  <w15:docId w15:val="{5959C982-5D94-415D-B0C7-E88FFA02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CA6"/>
    <w:pPr>
      <w:ind w:left="720"/>
      <w:contextualSpacing/>
    </w:pPr>
  </w:style>
  <w:style w:type="character" w:styleId="Hyperlink">
    <w:name w:val="Hyperlink"/>
    <w:basedOn w:val="DefaultParagraphFont"/>
    <w:uiPriority w:val="99"/>
    <w:unhideWhenUsed/>
    <w:rsid w:val="00483F53"/>
    <w:rPr>
      <w:color w:val="0563C1" w:themeColor="hyperlink"/>
      <w:u w:val="single"/>
    </w:rPr>
  </w:style>
  <w:style w:type="character" w:styleId="UnresolvedMention">
    <w:name w:val="Unresolved Mention"/>
    <w:basedOn w:val="DefaultParagraphFont"/>
    <w:uiPriority w:val="99"/>
    <w:semiHidden/>
    <w:unhideWhenUsed/>
    <w:rsid w:val="00483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groups/badges/" TargetMode="External"/><Relationship Id="rId13" Type="http://schemas.openxmlformats.org/officeDocument/2006/relationships/hyperlink" Target="https://www.strathunion.com/volunteering/volunteerdiscountca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rathunion.com/support/participationfund/" TargetMode="External"/><Relationship Id="rId12" Type="http://schemas.openxmlformats.org/officeDocument/2006/relationships/hyperlink" Target="https://strathunion.native.fm/event/sponsored-walk-for-gaza-afternoon/2198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rathunion.com/groups/societies-exec/" TargetMode="External"/><Relationship Id="rId1" Type="http://schemas.openxmlformats.org/officeDocument/2006/relationships/customXml" Target="../customXml/item1.xml"/><Relationship Id="rId6" Type="http://schemas.openxmlformats.org/officeDocument/2006/relationships/hyperlink" Target="https://www.strathunion.com/support/money/financialsupport/" TargetMode="External"/><Relationship Id="rId11" Type="http://schemas.openxmlformats.org/officeDocument/2006/relationships/hyperlink" Target="https://strathunion.native.fm/event/sponsored-walk-for-gaza-morning/219825" TargetMode="External"/><Relationship Id="rId5" Type="http://schemas.openxmlformats.org/officeDocument/2006/relationships/webSettings" Target="webSettings.xml"/><Relationship Id="rId15" Type="http://schemas.openxmlformats.org/officeDocument/2006/relationships/hyperlink" Target="https://www.strathunion.com/strathactive/" TargetMode="External"/><Relationship Id="rId10" Type="http://schemas.openxmlformats.org/officeDocument/2006/relationships/hyperlink" Target="https://www.strathunion.com/elections/" TargetMode="External"/><Relationship Id="rId4" Type="http://schemas.openxmlformats.org/officeDocument/2006/relationships/settings" Target="settings.xml"/><Relationship Id="rId9" Type="http://schemas.openxmlformats.org/officeDocument/2006/relationships/hyperlink" Target="https://www.strathunion.com/groups/charitymonth/" TargetMode="External"/><Relationship Id="rId14" Type="http://schemas.openxmlformats.org/officeDocument/2006/relationships/hyperlink" Target="https://www.strathunion.com/volunteering/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5327-D13D-48A3-9555-C2CAA693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8237</Characters>
  <Application>Microsoft Office Word</Application>
  <DocSecurity>0</DocSecurity>
  <Lines>68</Lines>
  <Paragraphs>19</Paragraphs>
  <ScaleCrop>false</ScaleCrop>
  <Company>University of Strathclyde</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Erin Ross</cp:lastModifiedBy>
  <cp:revision>2</cp:revision>
  <dcterms:created xsi:type="dcterms:W3CDTF">2024-02-02T17:00:00Z</dcterms:created>
  <dcterms:modified xsi:type="dcterms:W3CDTF">2024-02-02T17:00:00Z</dcterms:modified>
</cp:coreProperties>
</file>