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7A58B" w14:textId="726ACD63" w:rsidR="00B110FA" w:rsidRPr="005F27A3" w:rsidRDefault="00B110FA" w:rsidP="00B110FA">
      <w:pPr>
        <w:jc w:val="center"/>
        <w:rPr>
          <w:b/>
          <w:bCs/>
        </w:rPr>
      </w:pPr>
      <w:r w:rsidRPr="005F27A3">
        <w:rPr>
          <w:b/>
          <w:bCs/>
        </w:rPr>
        <w:t xml:space="preserve">Societies General Meeting </w:t>
      </w:r>
      <w:r w:rsidRPr="005F27A3">
        <w:rPr>
          <w:b/>
          <w:bCs/>
        </w:rPr>
        <w:t>2</w:t>
      </w:r>
      <w:r w:rsidRPr="005F27A3">
        <w:rPr>
          <w:b/>
          <w:bCs/>
        </w:rPr>
        <w:t xml:space="preserve"> – 2</w:t>
      </w:r>
      <w:r w:rsidRPr="005F27A3">
        <w:rPr>
          <w:b/>
          <w:bCs/>
        </w:rPr>
        <w:t>7</w:t>
      </w:r>
      <w:r w:rsidRPr="005F27A3">
        <w:rPr>
          <w:b/>
          <w:bCs/>
        </w:rPr>
        <w:t>/</w:t>
      </w:r>
      <w:r w:rsidRPr="005F27A3">
        <w:rPr>
          <w:b/>
          <w:bCs/>
        </w:rPr>
        <w:t>11</w:t>
      </w:r>
      <w:r w:rsidRPr="005F27A3">
        <w:rPr>
          <w:b/>
          <w:bCs/>
        </w:rPr>
        <w:t>/2024</w:t>
      </w:r>
    </w:p>
    <w:p w14:paraId="4AB6BECE" w14:textId="77777777" w:rsidR="00B110FA" w:rsidRPr="005F27A3" w:rsidRDefault="00B110FA" w:rsidP="00B110FA">
      <w:pPr>
        <w:jc w:val="center"/>
        <w:rPr>
          <w:b/>
          <w:bCs/>
        </w:rPr>
      </w:pPr>
    </w:p>
    <w:p w14:paraId="5FC2C1AC" w14:textId="77777777" w:rsidR="00B110FA" w:rsidRPr="005F27A3" w:rsidRDefault="00B110FA" w:rsidP="00B110FA">
      <w:pPr>
        <w:jc w:val="both"/>
        <w:rPr>
          <w:b/>
          <w:bCs/>
        </w:rPr>
      </w:pPr>
      <w:r w:rsidRPr="005F27A3">
        <w:rPr>
          <w:b/>
          <w:bCs/>
        </w:rPr>
        <w:t>Jamie Campbell (VP Community) – Chair</w:t>
      </w:r>
    </w:p>
    <w:p w14:paraId="4D8CBF59" w14:textId="36E7BF75" w:rsidR="00B110FA" w:rsidRPr="005F27A3" w:rsidRDefault="00B110FA" w:rsidP="00B110FA">
      <w:pPr>
        <w:jc w:val="both"/>
        <w:rPr>
          <w:b/>
          <w:bCs/>
        </w:rPr>
      </w:pPr>
      <w:r w:rsidRPr="005F27A3">
        <w:rPr>
          <w:b/>
          <w:bCs/>
        </w:rPr>
        <w:t>Sarah Holmes</w:t>
      </w:r>
      <w:r w:rsidRPr="005F27A3">
        <w:rPr>
          <w:b/>
          <w:bCs/>
        </w:rPr>
        <w:t xml:space="preserve"> (Activities Coordinator) – Clerk</w:t>
      </w:r>
    </w:p>
    <w:p w14:paraId="1CC6BD37" w14:textId="77777777" w:rsidR="006572FF" w:rsidRPr="005F27A3" w:rsidRDefault="006572FF" w:rsidP="00B110FA">
      <w:pPr>
        <w:jc w:val="both"/>
        <w:rPr>
          <w:b/>
          <w:bCs/>
        </w:rPr>
      </w:pPr>
    </w:p>
    <w:p w14:paraId="67BFF02C" w14:textId="77777777" w:rsidR="006572FF" w:rsidRDefault="006572FF" w:rsidP="006572FF">
      <w:pPr>
        <w:jc w:val="both"/>
        <w:rPr>
          <w:b/>
          <w:bCs/>
        </w:rPr>
      </w:pPr>
      <w:r w:rsidRPr="005F27A3">
        <w:rPr>
          <w:b/>
          <w:bCs/>
        </w:rPr>
        <w:t>Start of meeting 5.34pm</w:t>
      </w:r>
    </w:p>
    <w:p w14:paraId="3280F66F" w14:textId="4A0D016C" w:rsidR="00F55442" w:rsidRPr="002C7591" w:rsidRDefault="00F4627A" w:rsidP="006572FF">
      <w:pPr>
        <w:jc w:val="both"/>
      </w:pPr>
      <w:r>
        <w:t xml:space="preserve">JC says hello and welcomes everyone, introduces Sarah Holmes as new activities coordinator, then runs over agenda. Explains no </w:t>
      </w:r>
      <w:proofErr w:type="spellStart"/>
      <w:r>
        <w:t>menti</w:t>
      </w:r>
      <w:proofErr w:type="spellEnd"/>
      <w:r>
        <w:t xml:space="preserve"> meter, encourages socs to chat to Jamie</w:t>
      </w:r>
      <w:r w:rsidR="002600AA">
        <w:t xml:space="preserve"> with any questions/suggestions/complaints</w:t>
      </w:r>
    </w:p>
    <w:p w14:paraId="49CA1133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 xml:space="preserve">Sign in </w:t>
      </w:r>
    </w:p>
    <w:p w14:paraId="2F86224C" w14:textId="5C783CAC" w:rsidR="00F55442" w:rsidRPr="00015194" w:rsidRDefault="00015194" w:rsidP="00F55442">
      <w:r>
        <w:t>Societies sign in using QR code</w:t>
      </w:r>
    </w:p>
    <w:p w14:paraId="6802A718" w14:textId="77777777" w:rsidR="00F55442" w:rsidRPr="00CE178B" w:rsidRDefault="00F55442" w:rsidP="00F55442">
      <w:r w:rsidRPr="00F55442">
        <w:rPr>
          <w:b/>
          <w:bCs/>
        </w:rPr>
        <w:t>Budget Update</w:t>
      </w:r>
    </w:p>
    <w:p w14:paraId="1C4C0199" w14:textId="2DB92A76" w:rsidR="00F55442" w:rsidRPr="002600AA" w:rsidRDefault="00F4627A" w:rsidP="00F55442">
      <w:r w:rsidRPr="00CE178B">
        <w:t xml:space="preserve">63% left in general pot, </w:t>
      </w:r>
      <w:r w:rsidR="00CE178B">
        <w:t xml:space="preserve">little less in A&amp;C, encourages socs to apply to socs exec to cover </w:t>
      </w:r>
      <w:r w:rsidR="002600AA">
        <w:t xml:space="preserve">any </w:t>
      </w:r>
      <w:r w:rsidR="00A94D12">
        <w:t>expenses that would usually be covered by this with grant money.</w:t>
      </w:r>
    </w:p>
    <w:p w14:paraId="1BE5EBEA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Winter Welcome</w:t>
      </w:r>
    </w:p>
    <w:p w14:paraId="562AA1C8" w14:textId="67842A15" w:rsidR="00F55442" w:rsidRDefault="00CE178B" w:rsidP="00F55442">
      <w:r>
        <w:t xml:space="preserve">JC explained there will be some welcome events, </w:t>
      </w:r>
      <w:r w:rsidR="00A94D12">
        <w:t>e.g.</w:t>
      </w:r>
      <w:r>
        <w:t xml:space="preserve"> fair on 15</w:t>
      </w:r>
      <w:r w:rsidR="00DD79AB">
        <w:t>/</w:t>
      </w:r>
      <w:r>
        <w:t xml:space="preserve">01 for societies and sports, </w:t>
      </w:r>
      <w:r w:rsidR="008A2DA8">
        <w:t>form with link</w:t>
      </w:r>
      <w:r>
        <w:t xml:space="preserve"> will be sent out for sign up</w:t>
      </w:r>
      <w:r w:rsidR="00DD79AB">
        <w:t>, also includes a link to sign up to i</w:t>
      </w:r>
      <w:r>
        <w:t>nternation</w:t>
      </w:r>
      <w:r w:rsidR="00DD79AB">
        <w:t>al</w:t>
      </w:r>
      <w:r>
        <w:t xml:space="preserve"> food fair</w:t>
      </w:r>
      <w:r w:rsidR="00EF5A67">
        <w:t>. Also explained that s</w:t>
      </w:r>
      <w:r>
        <w:t xml:space="preserve">ocieties can hold a stall at any point throughout the year </w:t>
      </w:r>
    </w:p>
    <w:p w14:paraId="0E149FC8" w14:textId="1DF375C5" w:rsidR="00CE178B" w:rsidRDefault="00CE178B" w:rsidP="00F55442">
      <w:r>
        <w:t xml:space="preserve">Burns </w:t>
      </w:r>
      <w:proofErr w:type="spellStart"/>
      <w:r>
        <w:t>ceilidh</w:t>
      </w:r>
      <w:proofErr w:type="spellEnd"/>
      <w:r>
        <w:t xml:space="preserve"> – societies can sell tickets to members and make money</w:t>
      </w:r>
      <w:r w:rsidR="00B9612A">
        <w:t xml:space="preserve"> up to £3, get in touch with strathunion.societies@strath.ac.uk if interested.</w:t>
      </w:r>
    </w:p>
    <w:p w14:paraId="7666BDA9" w14:textId="695D2C40" w:rsidR="00CE178B" w:rsidRDefault="00CE178B" w:rsidP="00F55442">
      <w:r>
        <w:t xml:space="preserve">Battle of the societies </w:t>
      </w:r>
      <w:r w:rsidR="0050031C">
        <w:t>will be taking place.</w:t>
      </w:r>
    </w:p>
    <w:p w14:paraId="70ABE985" w14:textId="0607A8FC" w:rsidR="00CE178B" w:rsidRPr="00CE178B" w:rsidRDefault="00CE178B" w:rsidP="00F55442">
      <w:r>
        <w:t xml:space="preserve">If societies want to host any </w:t>
      </w:r>
      <w:r w:rsidR="0050031C">
        <w:t xml:space="preserve">welcome </w:t>
      </w:r>
      <w:r>
        <w:t xml:space="preserve">events at any point, </w:t>
      </w:r>
      <w:r w:rsidR="0050031C">
        <w:t>get in touch with JC</w:t>
      </w:r>
    </w:p>
    <w:p w14:paraId="5E9828E0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Charity Year</w:t>
      </w:r>
    </w:p>
    <w:p w14:paraId="15B39B5A" w14:textId="0EAD269C" w:rsidR="00F55442" w:rsidRPr="00CE178B" w:rsidRDefault="00A82479" w:rsidP="00F55442">
      <w:r>
        <w:t>Fill out charity year form by 17</w:t>
      </w:r>
      <w:r w:rsidRPr="00A82479">
        <w:rPr>
          <w:vertAlign w:val="superscript"/>
        </w:rPr>
        <w:t>th</w:t>
      </w:r>
      <w:r>
        <w:t xml:space="preserve"> December</w:t>
      </w:r>
      <w:r w:rsidR="004527C0">
        <w:t xml:space="preserve"> for a chance</w:t>
      </w:r>
      <w:r>
        <w:t xml:space="preserve"> to win £250</w:t>
      </w:r>
      <w:r w:rsidR="004527C0">
        <w:t xml:space="preserve">. </w:t>
      </w:r>
      <w:r>
        <w:t>deadline for grant request</w:t>
      </w:r>
      <w:r w:rsidR="00803A85">
        <w:t>s is also this day. Can split between societies who have collaborated</w:t>
      </w:r>
      <w:r w:rsidR="004527C0">
        <w:t xml:space="preserve"> with one another. </w:t>
      </w:r>
    </w:p>
    <w:p w14:paraId="0E651469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Logging Hours and Skills</w:t>
      </w:r>
    </w:p>
    <w:p w14:paraId="21F64C75" w14:textId="6EEF1D30" w:rsidR="00F55442" w:rsidRPr="00803A85" w:rsidRDefault="00803A85" w:rsidP="00F55442">
      <w:r>
        <w:t xml:space="preserve">Reminder to log volunteering </w:t>
      </w:r>
      <w:r w:rsidR="004527C0">
        <w:t>h</w:t>
      </w:r>
      <w:r>
        <w:t>ours, volunteering discount is coming out soon,</w:t>
      </w:r>
      <w:r w:rsidR="004527C0">
        <w:t xml:space="preserve"> JC</w:t>
      </w:r>
      <w:r>
        <w:t xml:space="preserve"> apologi</w:t>
      </w:r>
      <w:r w:rsidR="004527C0">
        <w:t>s</w:t>
      </w:r>
      <w:r>
        <w:t>ed for delay.  15 hours</w:t>
      </w:r>
      <w:r w:rsidR="004527C0">
        <w:t xml:space="preserve"> of volunteering is the amount</w:t>
      </w:r>
      <w:r>
        <w:t xml:space="preserve"> for society volunteers</w:t>
      </w:r>
      <w:r w:rsidR="004527C0">
        <w:t xml:space="preserve"> to qualify. </w:t>
      </w:r>
    </w:p>
    <w:p w14:paraId="56CCBD5C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16 Days of Action and Fight for the Night</w:t>
      </w:r>
    </w:p>
    <w:p w14:paraId="27CF19F3" w14:textId="51FC42E0" w:rsidR="00F55442" w:rsidRPr="00512557" w:rsidRDefault="00512557" w:rsidP="00F55442">
      <w:r>
        <w:t>Invited socs to come to the</w:t>
      </w:r>
      <w:r w:rsidR="00E86FC5">
        <w:t xml:space="preserve"> Fight for the Night </w:t>
      </w:r>
      <w:r w:rsidR="00F257FA">
        <w:t>march</w:t>
      </w:r>
      <w:r>
        <w:t xml:space="preserve">. Parallel event in union at same time, everyone will come together afterwards. </w:t>
      </w:r>
      <w:r w:rsidR="00F257FA">
        <w:t>JC also encouraged societies t</w:t>
      </w:r>
      <w:r>
        <w:t>o</w:t>
      </w:r>
      <w:r w:rsidR="00F257FA">
        <w:t xml:space="preserve"> go</w:t>
      </w:r>
      <w:r>
        <w:t xml:space="preserve"> to campaigns</w:t>
      </w:r>
      <w:r w:rsidR="00F257FA">
        <w:t xml:space="preserve"> web</w:t>
      </w:r>
      <w:r>
        <w:t xml:space="preserve">page and find out about pledges and fundraising opportunities. </w:t>
      </w:r>
    </w:p>
    <w:p w14:paraId="07895BA0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Balls</w:t>
      </w:r>
    </w:p>
    <w:p w14:paraId="18D41FF2" w14:textId="61609A30" w:rsidR="00F55442" w:rsidRPr="00512557" w:rsidRDefault="00BD5830" w:rsidP="00F55442">
      <w:r>
        <w:lastRenderedPageBreak/>
        <w:t xml:space="preserve">Explained the </w:t>
      </w:r>
      <w:r w:rsidR="006779B0">
        <w:t>level of support the union could provide for</w:t>
      </w:r>
      <w:r>
        <w:t xml:space="preserve"> ball</w:t>
      </w:r>
      <w:r w:rsidR="006779B0">
        <w:t>s</w:t>
      </w:r>
      <w:r>
        <w:t xml:space="preserve">, societies can contact Lisa Brennan to access old ball funds. </w:t>
      </w:r>
      <w:r w:rsidR="006779B0">
        <w:t>JC also e</w:t>
      </w:r>
      <w:r>
        <w:t>xplained</w:t>
      </w:r>
      <w:r w:rsidR="006779B0">
        <w:t xml:space="preserve"> the union’s</w:t>
      </w:r>
      <w:r>
        <w:t xml:space="preserve"> definition of ball</w:t>
      </w:r>
      <w:r w:rsidR="006779B0">
        <w:t>s</w:t>
      </w:r>
      <w:r>
        <w:t xml:space="preserve">. </w:t>
      </w:r>
      <w:r w:rsidR="00F811BF">
        <w:t xml:space="preserve">Contact Lisa if unsure of </w:t>
      </w:r>
      <w:proofErr w:type="gramStart"/>
      <w:r w:rsidR="00F811BF">
        <w:t>whether or not</w:t>
      </w:r>
      <w:proofErr w:type="gramEnd"/>
      <w:r w:rsidR="00F811BF">
        <w:t xml:space="preserve"> your event counts as a ball</w:t>
      </w:r>
      <w:r w:rsidR="00986FAE">
        <w:t xml:space="preserve"> and how it can be supported. </w:t>
      </w:r>
    </w:p>
    <w:p w14:paraId="3B8CBD80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Training</w:t>
      </w:r>
    </w:p>
    <w:p w14:paraId="7F295004" w14:textId="2AAE4381" w:rsidR="00F55442" w:rsidRPr="00F811BF" w:rsidRDefault="00601BB4" w:rsidP="00F55442">
      <w:r>
        <w:t xml:space="preserve">JC explained there is an opportunity for </w:t>
      </w:r>
      <w:r w:rsidR="00F811BF">
        <w:t>First aider training</w:t>
      </w:r>
      <w:r>
        <w:t xml:space="preserve"> for committee members</w:t>
      </w:r>
      <w:r w:rsidR="00F811BF">
        <w:t xml:space="preserve">, please contact </w:t>
      </w:r>
      <w:hyperlink r:id="rId8" w:history="1">
        <w:r w:rsidR="006D18DB" w:rsidRPr="00B41F90">
          <w:rPr>
            <w:rStyle w:val="Hyperlink"/>
          </w:rPr>
          <w:t>strathunion.societies@strath.ac.uk</w:t>
        </w:r>
      </w:hyperlink>
      <w:r w:rsidR="006D18DB">
        <w:t xml:space="preserve"> if interested</w:t>
      </w:r>
      <w:r w:rsidR="00F811BF">
        <w:t>. Places are limited, may offer more if large</w:t>
      </w:r>
      <w:r w:rsidR="00D464CF">
        <w:t xml:space="preserve"> level of interest shown</w:t>
      </w:r>
      <w:r w:rsidR="00F811BF">
        <w:t>.</w:t>
      </w:r>
      <w:r w:rsidR="00D464CF">
        <w:t xml:space="preserve"> JC re</w:t>
      </w:r>
      <w:r w:rsidR="00F811BF">
        <w:t xml:space="preserve">minded </w:t>
      </w:r>
      <w:r w:rsidR="00D464CF">
        <w:t xml:space="preserve">societies </w:t>
      </w:r>
      <w:r w:rsidR="00F811BF">
        <w:t xml:space="preserve">to complete </w:t>
      </w:r>
      <w:r w:rsidR="001A0FDF">
        <w:t>committee and finance training</w:t>
      </w:r>
      <w:r w:rsidR="00D464CF">
        <w:t>.</w:t>
      </w:r>
    </w:p>
    <w:p w14:paraId="214EB011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Elections</w:t>
      </w:r>
    </w:p>
    <w:p w14:paraId="7C12BAC7" w14:textId="47494079" w:rsidR="00F55442" w:rsidRPr="001A0FDF" w:rsidRDefault="001A0FDF" w:rsidP="00F55442">
      <w:r>
        <w:t xml:space="preserve">Elections are coming </w:t>
      </w:r>
      <w:proofErr w:type="gramStart"/>
      <w:r>
        <w:t xml:space="preserve">up, </w:t>
      </w:r>
      <w:r w:rsidR="00D464CF">
        <w:t xml:space="preserve"> JC</w:t>
      </w:r>
      <w:proofErr w:type="gramEnd"/>
      <w:r>
        <w:t xml:space="preserve"> encouraged socs to consider running for elective roles. Focus group on Mon 9</w:t>
      </w:r>
      <w:r w:rsidRPr="001A0FDF">
        <w:rPr>
          <w:vertAlign w:val="superscript"/>
        </w:rPr>
        <w:t>th</w:t>
      </w:r>
      <w:r>
        <w:t xml:space="preserve"> </w:t>
      </w:r>
      <w:proofErr w:type="gramStart"/>
      <w:r>
        <w:t>December,</w:t>
      </w:r>
      <w:proofErr w:type="gramEnd"/>
      <w:r>
        <w:t xml:space="preserve"> 12-1pm</w:t>
      </w:r>
      <w:r w:rsidR="00D464CF">
        <w:t xml:space="preserve"> about </w:t>
      </w:r>
      <w:r w:rsidR="006934A6">
        <w:t>review of elective roles</w:t>
      </w:r>
      <w:r>
        <w:t xml:space="preserve">, sign up through native. Do it if you want to make a </w:t>
      </w:r>
      <w:r w:rsidR="006934A6">
        <w:t xml:space="preserve">positive </w:t>
      </w:r>
      <w:r>
        <w:t xml:space="preserve">change </w:t>
      </w:r>
      <w:r w:rsidR="006934A6">
        <w:t xml:space="preserve">to student experience. </w:t>
      </w:r>
    </w:p>
    <w:p w14:paraId="62C54A79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Strath Mates</w:t>
      </w:r>
    </w:p>
    <w:p w14:paraId="567349D1" w14:textId="2ED22ADC" w:rsidR="00F55442" w:rsidRPr="001A0FDF" w:rsidRDefault="001A0FDF" w:rsidP="00F55442">
      <w:r>
        <w:t>Deadline</w:t>
      </w:r>
      <w:r w:rsidR="006934A6">
        <w:t xml:space="preserve"> for sign up</w:t>
      </w:r>
      <w:r>
        <w:t xml:space="preserve"> is tomorrow, but please consider applying</w:t>
      </w:r>
      <w:r w:rsidR="00F90F0C">
        <w:t>.</w:t>
      </w:r>
    </w:p>
    <w:p w14:paraId="45C6FD0B" w14:textId="77777777" w:rsidR="00F55442" w:rsidRDefault="00F55442" w:rsidP="00F55442">
      <w:pPr>
        <w:rPr>
          <w:b/>
          <w:bCs/>
        </w:rPr>
      </w:pPr>
      <w:r w:rsidRPr="00F55442">
        <w:rPr>
          <w:b/>
          <w:bCs/>
        </w:rPr>
        <w:t>Strath Pantry</w:t>
      </w:r>
    </w:p>
    <w:p w14:paraId="7F29080A" w14:textId="36ADF8E4" w:rsidR="00F55442" w:rsidRPr="00F90F0C" w:rsidRDefault="00F90F0C" w:rsidP="00F55442">
      <w:r>
        <w:t xml:space="preserve">Commencing in January, donations and beauty bank, referral scheme twice a week from level 8. More info coming soon. </w:t>
      </w:r>
    </w:p>
    <w:p w14:paraId="38BD27E7" w14:textId="7DE656D9" w:rsidR="006F6D01" w:rsidRDefault="00F55442" w:rsidP="00F55442">
      <w:pPr>
        <w:rPr>
          <w:b/>
          <w:bCs/>
        </w:rPr>
      </w:pPr>
      <w:r w:rsidRPr="00F55442">
        <w:rPr>
          <w:b/>
          <w:bCs/>
        </w:rPr>
        <w:t>Socs Exec Time!</w:t>
      </w:r>
    </w:p>
    <w:p w14:paraId="5B7A29B1" w14:textId="77777777" w:rsidR="00F90F0C" w:rsidRPr="00F90F0C" w:rsidRDefault="00F90F0C" w:rsidP="00F55442"/>
    <w:sectPr w:rsidR="00F90F0C" w:rsidRPr="00F90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D6B47"/>
    <w:multiLevelType w:val="hybridMultilevel"/>
    <w:tmpl w:val="76BC9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331CC"/>
    <w:multiLevelType w:val="hybridMultilevel"/>
    <w:tmpl w:val="358A40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83007F"/>
    <w:multiLevelType w:val="multilevel"/>
    <w:tmpl w:val="7916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E96A4C"/>
    <w:multiLevelType w:val="hybridMultilevel"/>
    <w:tmpl w:val="428A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B0048"/>
    <w:multiLevelType w:val="multilevel"/>
    <w:tmpl w:val="F396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8775709">
    <w:abstractNumId w:val="4"/>
  </w:num>
  <w:num w:numId="2" w16cid:durableId="1842112669">
    <w:abstractNumId w:val="2"/>
  </w:num>
  <w:num w:numId="3" w16cid:durableId="880022630">
    <w:abstractNumId w:val="1"/>
  </w:num>
  <w:num w:numId="4" w16cid:durableId="1399786124">
    <w:abstractNumId w:val="0"/>
  </w:num>
  <w:num w:numId="5" w16cid:durableId="15373101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262"/>
    <w:rsid w:val="00015194"/>
    <w:rsid w:val="001A0FDF"/>
    <w:rsid w:val="002600AA"/>
    <w:rsid w:val="002C7591"/>
    <w:rsid w:val="004527C0"/>
    <w:rsid w:val="0050031C"/>
    <w:rsid w:val="00501678"/>
    <w:rsid w:val="00512557"/>
    <w:rsid w:val="005F27A3"/>
    <w:rsid w:val="00601BB4"/>
    <w:rsid w:val="00611C53"/>
    <w:rsid w:val="006572FF"/>
    <w:rsid w:val="00665455"/>
    <w:rsid w:val="006779B0"/>
    <w:rsid w:val="006934A6"/>
    <w:rsid w:val="006D18DB"/>
    <w:rsid w:val="006F6D01"/>
    <w:rsid w:val="00803A85"/>
    <w:rsid w:val="0083650D"/>
    <w:rsid w:val="008A2DA8"/>
    <w:rsid w:val="00986FAE"/>
    <w:rsid w:val="00A82479"/>
    <w:rsid w:val="00A94D12"/>
    <w:rsid w:val="00B05262"/>
    <w:rsid w:val="00B110FA"/>
    <w:rsid w:val="00B72A57"/>
    <w:rsid w:val="00B9612A"/>
    <w:rsid w:val="00BD5830"/>
    <w:rsid w:val="00CE178B"/>
    <w:rsid w:val="00D464CF"/>
    <w:rsid w:val="00DD79AB"/>
    <w:rsid w:val="00E86FC5"/>
    <w:rsid w:val="00EF5A67"/>
    <w:rsid w:val="00F257FA"/>
    <w:rsid w:val="00F4627A"/>
    <w:rsid w:val="00F55442"/>
    <w:rsid w:val="00F811BF"/>
    <w:rsid w:val="00F9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1472"/>
  <w15:chartTrackingRefBased/>
  <w15:docId w15:val="{67F8EC8F-E8A6-4F0E-BC7E-84E208A7E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0FA"/>
    <w:pPr>
      <w:spacing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5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5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5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2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2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2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2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262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5F27A3"/>
  </w:style>
  <w:style w:type="character" w:styleId="Hyperlink">
    <w:name w:val="Hyperlink"/>
    <w:basedOn w:val="DefaultParagraphFont"/>
    <w:uiPriority w:val="99"/>
    <w:unhideWhenUsed/>
    <w:rsid w:val="006D18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8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2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hunion.societies@strath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7C537-DC75-4AE0-8E6F-5CB18C716861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F55CEE37-CCD2-4182-92F8-467D2DB94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1BD43-8BF7-48EB-9712-4B66D5BD0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441</Words>
  <Characters>2517</Characters>
  <Application>Microsoft Office Word</Application>
  <DocSecurity>0</DocSecurity>
  <Lines>20</Lines>
  <Paragraphs>5</Paragraphs>
  <ScaleCrop>false</ScaleCrop>
  <Company>University of Strathclyde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35</cp:revision>
  <dcterms:created xsi:type="dcterms:W3CDTF">2024-11-27T16:33:00Z</dcterms:created>
  <dcterms:modified xsi:type="dcterms:W3CDTF">2024-11-27T18:07:00Z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