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262C12B5" w:rsidR="008D4079" w:rsidRDefault="71005CD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658E3A35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1</w:t>
      </w:r>
      <w:r w:rsidR="4866EF34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1</w:t>
      </w:r>
      <w:r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000F349B">
        <w:rPr>
          <w:rFonts w:ascii="Calibri" w:eastAsia="Calibri" w:hAnsi="Calibri" w:cs="Calibri"/>
          <w:b/>
          <w:bCs/>
          <w:color w:val="000000" w:themeColor="text1"/>
          <w:lang w:val="en-GB"/>
        </w:rPr>
        <w:t>Minutes</w:t>
      </w:r>
    </w:p>
    <w:p w14:paraId="6C5EA345" w14:textId="21F7F52D" w:rsidR="008D4079" w:rsidRDefault="5B99279E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29</w:t>
      </w:r>
      <w:r w:rsidR="71005CD6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/</w:t>
      </w:r>
      <w:r w:rsidR="0A733C13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01</w:t>
      </w:r>
      <w:r w:rsidR="71005CD6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/2</w:t>
      </w:r>
      <w:r w:rsidR="1F95C64A" w:rsidRPr="5412A890">
        <w:rPr>
          <w:rFonts w:ascii="Calibri" w:eastAsia="Calibri" w:hAnsi="Calibri" w:cs="Calibri"/>
          <w:b/>
          <w:bCs/>
          <w:color w:val="000000" w:themeColor="text1"/>
          <w:lang w:val="en-GB"/>
        </w:rPr>
        <w:t>5</w:t>
      </w:r>
    </w:p>
    <w:p w14:paraId="2CBAE120" w14:textId="766B8066" w:rsidR="001575B7" w:rsidRPr="000F349B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3A07A52B" w14:textId="226DDF2C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Jo Fit</w:t>
      </w:r>
      <w:r w:rsidR="003D361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z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patrick – JF</w:t>
      </w:r>
    </w:p>
    <w:p w14:paraId="180DC487" w14:textId="15438AFD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Chep Jackson – CJ</w:t>
      </w:r>
    </w:p>
    <w:p w14:paraId="70AAE564" w14:textId="193E568C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Shania Martiz – SM</w:t>
      </w:r>
    </w:p>
    <w:p w14:paraId="02F252F0" w14:textId="351669BF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Rachael Baird – RB</w:t>
      </w:r>
    </w:p>
    <w:p w14:paraId="74E58EA2" w14:textId="402C47D3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Cameron Pattinson – CP</w:t>
      </w:r>
    </w:p>
    <w:p w14:paraId="12997A6F" w14:textId="21084E14" w:rsidR="000F349B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Chair: Jamie Campbell – VP Community – JC</w:t>
      </w:r>
    </w:p>
    <w:p w14:paraId="4A85CBCA" w14:textId="1FB966D2" w:rsidR="000F349B" w:rsidRPr="00300CD9" w:rsidRDefault="000F349B" w:rsidP="000F349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Clerk: Sarah Holmes, Activities Coordinator </w:t>
      </w:r>
    </w:p>
    <w:p w14:paraId="4F9CBC33" w14:textId="77777777" w:rsidR="004579EF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520144" w14:textId="753EB6F0" w:rsidR="00C77832" w:rsidRDefault="00C77832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Oli Page not present with apologies </w:t>
      </w:r>
    </w:p>
    <w:p w14:paraId="656F6BF8" w14:textId="77777777" w:rsidR="00C77832" w:rsidRPr="004579EF" w:rsidRDefault="00C77832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DF4BB3" w14:textId="241DAAD2" w:rsidR="00CD75D0" w:rsidRPr="009949B8" w:rsidRDefault="71005CD6" w:rsidP="009949B8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02E9ED5F" w14:textId="31370128" w:rsidR="009949B8" w:rsidRDefault="000F349B" w:rsidP="009949B8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Change last week’s meeting: Chep initials should be CJ not CP</w:t>
      </w:r>
    </w:p>
    <w:p w14:paraId="0BF91C10" w14:textId="7E4F031A" w:rsidR="00F91053" w:rsidRDefault="00F91053" w:rsidP="009949B8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Change spelling ‘sued’ instead of ‘used’ at the bottom.</w:t>
      </w:r>
    </w:p>
    <w:p w14:paraId="27AECC51" w14:textId="0D20C172" w:rsidR="00C77832" w:rsidRPr="009949B8" w:rsidRDefault="00C77832" w:rsidP="009949B8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Otherwise approve</w:t>
      </w:r>
    </w:p>
    <w:p w14:paraId="238365ED" w14:textId="77777777" w:rsidR="009949B8" w:rsidRPr="009949B8" w:rsidRDefault="009949B8" w:rsidP="009949B8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321FD3" w14:textId="21E4A34A" w:rsidR="008D4079" w:rsidRPr="00584B0B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8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3DC08C" w14:textId="77777777" w:rsidR="004B2715" w:rsidRPr="004B2715" w:rsidRDefault="004B2715" w:rsidP="004B2715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A89DD4" w14:textId="5B9F97BC" w:rsidR="71005CD6" w:rsidRDefault="71005CD6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</w:t>
      </w:r>
      <w:r w:rsidR="6F7820EC" w:rsidRPr="7AD1948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538C45F9" w14:textId="5CC6564B" w:rsidR="00260276" w:rsidRDefault="40C53BA3" w:rsidP="00260276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412A89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Young Professionals</w:t>
      </w:r>
    </w:p>
    <w:p w14:paraId="77ED4214" w14:textId="64DB55B8" w:rsidR="00260276" w:rsidRDefault="00260276" w:rsidP="005A19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MDP program</w:t>
      </w:r>
      <w:r w:rsidR="007E242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</w:t>
      </w:r>
      <w:r w:rsidR="00675C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is very similar. Aims a bit vague, do </w:t>
      </w:r>
      <w:r w:rsidR="0055543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you</w:t>
      </w:r>
      <w:r w:rsidR="00675C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D06B4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have a different purpose to the services provided by the union</w:t>
      </w:r>
      <w:r w:rsidR="007E242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/university</w:t>
      </w:r>
      <w:r w:rsidR="00D06B4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e.g. advice hub, careers service</w:t>
      </w:r>
      <w:r w:rsidR="0055543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? Are you just going to be a help service or a social function as well?</w:t>
      </w:r>
      <w:r w:rsidR="008A00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If you planning on providing guidance, are you qualified to do so? </w:t>
      </w:r>
      <w:r w:rsidR="00AA491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You can reach out to the careers service if you need any help or signposting.</w:t>
      </w:r>
    </w:p>
    <w:p w14:paraId="2EC57277" w14:textId="0100B33D" w:rsidR="00D06B44" w:rsidRDefault="00D06B44" w:rsidP="005A19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Not specialised enough, similar to marketing society. </w:t>
      </w:r>
    </w:p>
    <w:p w14:paraId="61F3BAE3" w14:textId="0A0C7EBE" w:rsidR="000706C3" w:rsidRPr="00260276" w:rsidRDefault="000706C3" w:rsidP="005A19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Have you considered handing over during the handover period</w:t>
      </w:r>
      <w:r w:rsidR="00FA63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? Why have you chosen </w:t>
      </w:r>
      <w:r w:rsidR="00EA42D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December?</w:t>
      </w:r>
    </w:p>
    <w:p w14:paraId="67D9C4E0" w14:textId="4D29A393" w:rsidR="000706C3" w:rsidRDefault="000706C3" w:rsidP="005A19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Is this for a specific course? What type of young professionals are you? Does this cater to the whole category of </w:t>
      </w:r>
      <w:r w:rsidR="0077094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young professionals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or</w:t>
      </w:r>
      <w:r w:rsidR="0077094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is it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course</w:t>
      </w:r>
      <w:r w:rsidR="0077094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/department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specific?</w:t>
      </w:r>
    </w:p>
    <w:p w14:paraId="7AA2888C" w14:textId="4E950648" w:rsidR="00F21786" w:rsidRDefault="00F21786" w:rsidP="005A19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</w:t>
      </w:r>
      <w:r w:rsidRPr="00F21786">
        <w:rPr>
          <w:rFonts w:ascii="Calibri" w:eastAsia="Calibri" w:hAnsi="Calibri" w:cs="Calibri"/>
          <w:color w:val="000000" w:themeColor="text1"/>
          <w:sz w:val="22"/>
          <w:szCs w:val="22"/>
        </w:rPr>
        <w:t>ow is this more beneficial to students for networking when there are already plenty of course specific societies that are more tailored to individual subjects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</w:p>
    <w:p w14:paraId="7F13DF6E" w14:textId="0776D7E8" w:rsidR="00666DB2" w:rsidRPr="005A1996" w:rsidRDefault="0077094D" w:rsidP="005A1996">
      <w:p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</w:rPr>
      </w:pPr>
      <w:r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Queried </w:t>
      </w:r>
      <w:r w:rsidR="00254E50"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>–</w:t>
      </w:r>
      <w:r w:rsidR="00122E32"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re</w:t>
      </w:r>
      <w:r w:rsidR="00254E50"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spond </w:t>
      </w:r>
      <w:r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>with answers to the questions above</w:t>
      </w:r>
      <w:r w:rsidR="00254E50" w:rsidRPr="005A1996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and we will rediscuss at the next socs exec meeting.</w:t>
      </w:r>
    </w:p>
    <w:p w14:paraId="2FAADD60" w14:textId="77777777" w:rsidR="0077094D" w:rsidRDefault="0077094D" w:rsidP="00666DB2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FD7358" w14:textId="5020BDA6" w:rsidR="71005CD6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764B8E3E" w14:textId="3CABE2DD" w:rsidR="24341D16" w:rsidRDefault="2091D3BE" w:rsidP="00E40A3B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97F79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3CF7B6" w14:textId="500ACEF4" w:rsidR="71005CD6" w:rsidRDefault="71005CD6" w:rsidP="3ACC8E0F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 – For Information.</w:t>
      </w:r>
    </w:p>
    <w:p w14:paraId="7447D694" w14:textId="5F7F782D" w:rsidR="6D49417A" w:rsidRDefault="6D49417A" w:rsidP="3ACC8E0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0C8E798C" w14:textId="32917157" w:rsidR="30D70F26" w:rsidRDefault="30D70F26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180C85FB" w:rsidR="00E4451C" w:rsidRDefault="71005CD6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412A89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Total: </w:t>
      </w:r>
      <w:r w:rsidR="6710DB85" w:rsidRPr="5412A89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E91E6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5080.04</w:t>
      </w:r>
    </w:p>
    <w:p w14:paraId="6E67472B" w14:textId="57807AEB" w:rsidR="00FC449E" w:rsidRDefault="00A87871" w:rsidP="00A87871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Travel Society</w:t>
      </w:r>
      <w:r w:rsidR="00FC449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</w:t>
      </w:r>
      <w:r w:rsidR="009B55F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577</w:t>
      </w:r>
      <w:r w:rsidR="00FC449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</w:t>
      </w:r>
      <w:r w:rsidR="00FC449E" w:rsidRPr="00FC449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Travel Society Malta Trip February 2025</w:t>
      </w:r>
      <w:r w:rsidR="00FC449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#1842</w:t>
      </w:r>
    </w:p>
    <w:p w14:paraId="7CB7BE81" w14:textId="2AD83B48" w:rsidR="00FC449E" w:rsidRDefault="00FC449E" w:rsidP="00FC449E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£8</w:t>
      </w:r>
      <w:r w:rsidR="007A3A9D"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69.28 (18%)</w:t>
      </w:r>
    </w:p>
    <w:p w14:paraId="12FD38A2" w14:textId="24862469" w:rsidR="007A3A9D" w:rsidRDefault="007A3A9D" w:rsidP="00FC449E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Memberships </w:t>
      </w:r>
      <w:r w:rsidR="008A331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 99</w:t>
      </w:r>
    </w:p>
    <w:p w14:paraId="2DBA609C" w14:textId="6E7F46AB" w:rsidR="004451DB" w:rsidRDefault="000B5B6E" w:rsidP="004451DB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Did all the tickets from the last event get used? Have you ga</w:t>
      </w:r>
      <w:r w:rsidR="00B47E9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ged interest, e.g. social media post or google form? How did you decide how many tickets to buy for each activity?</w:t>
      </w:r>
      <w:r w:rsidR="007A33F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Can you provide evidence of interest from the society members in each activity. </w:t>
      </w:r>
    </w:p>
    <w:p w14:paraId="3BCF06B3" w14:textId="3ED1FFC3" w:rsidR="002660D8" w:rsidRPr="005A1996" w:rsidRDefault="002660D8" w:rsidP="004451DB">
      <w:p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</w:pPr>
      <w:r w:rsidRPr="005A199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Queried – could you provide evidence that there </w:t>
      </w:r>
      <w:r w:rsidR="003D1986" w:rsidRPr="005A199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is interest </w:t>
      </w:r>
      <w:r w:rsidR="00D90D10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from your members </w:t>
      </w:r>
      <w:r w:rsidR="003D1986" w:rsidRPr="005A199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in the different activities you are applying for funding for.</w:t>
      </w:r>
      <w:r w:rsidR="00A45FFC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</w:p>
    <w:p w14:paraId="1FB67415" w14:textId="31A78545" w:rsidR="007A3A9D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Marine Robotics Society - </w:t>
      </w:r>
      <w:r w:rsidR="00050C6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944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 </w:t>
      </w:r>
      <w:r w:rsidR="00762595" w:rsidRPr="0076259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NJORD Challenge 2025 - Registration Fee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 #1839</w:t>
      </w:r>
    </w:p>
    <w:p w14:paraId="241AC86A" w14:textId="1ED747FA" w:rsidR="003D7966" w:rsidRDefault="003D7966" w:rsidP="003D7966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762595" w:rsidRPr="0076259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742.56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</w:t>
      </w:r>
      <w:r w:rsidR="0076259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%)</w:t>
      </w:r>
    </w:p>
    <w:p w14:paraId="67F27B27" w14:textId="135DBA1B" w:rsidR="00A94702" w:rsidRPr="00E34817" w:rsidRDefault="003D7966" w:rsidP="00E34817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3909E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: </w:t>
      </w:r>
      <w:r w:rsidR="00EB6E7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13</w:t>
      </w:r>
    </w:p>
    <w:p w14:paraId="180FA218" w14:textId="6E4EFF54" w:rsidR="00E34817" w:rsidRPr="00850DD2" w:rsidRDefault="00646200" w:rsidP="00D90D10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from General Pot</w:t>
      </w:r>
      <w:r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– just to let you know </w:t>
      </w:r>
      <w:r w:rsidR="00A94702"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Socs exec</w:t>
      </w:r>
      <w:r w:rsidR="00DA0C9E"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cannot cover any fluctuations in currency conversion rates</w:t>
      </w:r>
      <w:r w:rsidR="00A94702"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, the amount awarded now is fixed</w:t>
      </w:r>
      <w:r w:rsidR="00E34817" w:rsidRPr="00646200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.</w:t>
      </w:r>
    </w:p>
    <w:p w14:paraId="2C606D24" w14:textId="37F028D1" w:rsidR="00210FCC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Chorus -</w:t>
      </w:r>
      <w:r w:rsidR="00050C6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912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</w:t>
      </w:r>
      <w:r w:rsidR="006D19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D1908" w:rsidRPr="006D190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Chorus - Semester 2 A&amp;C Funding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#1843</w:t>
      </w:r>
    </w:p>
    <w:p w14:paraId="6A4060FC" w14:textId="396BCAD7" w:rsidR="003D7966" w:rsidRDefault="003D7966" w:rsidP="003D7966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6D1908" w:rsidRPr="006D190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1130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6D190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55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%)</w:t>
      </w:r>
    </w:p>
    <w:p w14:paraId="69FF52AA" w14:textId="15E5584C" w:rsidR="00210FCC" w:rsidRDefault="003D7966" w:rsidP="007A3A9D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71686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: </w:t>
      </w:r>
      <w:r w:rsidR="00863EE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21</w:t>
      </w:r>
    </w:p>
    <w:p w14:paraId="07054635" w14:textId="5EF36EF2" w:rsidR="00254E50" w:rsidRDefault="007D782D" w:rsidP="00B257A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(RB</w:t>
      </w:r>
      <w:r w:rsidR="00254E5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left the ro</w:t>
      </w:r>
      <w:r w:rsidR="00900E5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om in order as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their</w:t>
      </w:r>
      <w:r w:rsidR="00900E5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position as president of Chorus impacts </w:t>
      </w:r>
      <w:r w:rsidR="00074DD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their</w:t>
      </w:r>
      <w:r w:rsidR="00900E5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ability to consider this</w:t>
      </w:r>
      <w:r w:rsidR="00074DD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grant application</w:t>
      </w:r>
      <w:r w:rsidR="00900E5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)</w:t>
      </w:r>
      <w:r w:rsidR="00900E5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E8FDEEB" w14:textId="1DDA0F99" w:rsidR="00900E59" w:rsidRDefault="00034865" w:rsidP="00254E50">
      <w:pPr>
        <w:spacing w:line="252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May be an issue changing name to Choir as there is a university choir so may cause confusion.</w:t>
      </w:r>
    </w:p>
    <w:p w14:paraId="0C24EBC0" w14:textId="719D281E" w:rsidR="00661BC2" w:rsidRDefault="006B7B37" w:rsidP="00254E50">
      <w:pPr>
        <w:spacing w:line="252" w:lineRule="auto"/>
        <w:ind w:left="360"/>
        <w:rPr>
          <w:rFonts w:ascii="Calibri" w:eastAsia="Calibri" w:hAnsi="Calibri" w:cs="Calibri"/>
          <w:color w:val="00B050"/>
          <w:sz w:val="22"/>
          <w:szCs w:val="22"/>
          <w:lang w:val="en-GB"/>
        </w:rPr>
      </w:pPr>
      <w:r w:rsidRPr="006B7B37">
        <w:rPr>
          <w:rFonts w:ascii="Calibri" w:eastAsia="Calibri" w:hAnsi="Calibri" w:cs="Calibri"/>
          <w:color w:val="00B050"/>
          <w:sz w:val="22"/>
          <w:szCs w:val="22"/>
          <w:lang w:val="en-GB"/>
        </w:rPr>
        <w:t>Approved</w:t>
      </w:r>
      <w:r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 from Arts &amp; Cultur</w:t>
      </w:r>
      <w:r w:rsidR="005E2122"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e – </w:t>
      </w:r>
      <w:r w:rsidR="00EE3083" w:rsidRPr="00EE3083">
        <w:rPr>
          <w:rFonts w:ascii="Calibri" w:eastAsia="Calibri" w:hAnsi="Calibri" w:cs="Calibri"/>
          <w:color w:val="00B050"/>
          <w:sz w:val="22"/>
          <w:szCs w:val="22"/>
          <w:lang w:val="en-GB"/>
        </w:rPr>
        <w:t>Soc</w:t>
      </w:r>
      <w:r w:rsidR="0015168F">
        <w:rPr>
          <w:rFonts w:ascii="Calibri" w:eastAsia="Calibri" w:hAnsi="Calibri" w:cs="Calibri"/>
          <w:color w:val="00B050"/>
          <w:sz w:val="22"/>
          <w:szCs w:val="22"/>
          <w:lang w:val="en-GB"/>
        </w:rPr>
        <w:t>ieties</w:t>
      </w:r>
      <w:r w:rsidR="00EE3083" w:rsidRPr="00EE3083"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 exec</w:t>
      </w:r>
      <w:r w:rsidR="0015168F">
        <w:rPr>
          <w:rFonts w:ascii="Calibri" w:eastAsia="Calibri" w:hAnsi="Calibri" w:cs="Calibri"/>
          <w:color w:val="00B050"/>
          <w:sz w:val="22"/>
          <w:szCs w:val="22"/>
          <w:lang w:val="en-GB"/>
        </w:rPr>
        <w:t>utive</w:t>
      </w:r>
      <w:r w:rsidR="00EE3083" w:rsidRPr="00EE3083"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 appreciate that you demonstrated how you will cut costs.</w:t>
      </w:r>
    </w:p>
    <w:p w14:paraId="047B5E9C" w14:textId="6B37F12A" w:rsidR="00D30B86" w:rsidRPr="00D30B86" w:rsidRDefault="00D30B86" w:rsidP="00D30B86">
      <w:pPr>
        <w:spacing w:line="252" w:lineRule="auto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(RB returned after decision was made)</w:t>
      </w:r>
    </w:p>
    <w:p w14:paraId="12266871" w14:textId="09E237B1" w:rsidR="00210FCC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Symphony Orchestra -</w:t>
      </w:r>
      <w:r w:rsidR="00050C6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914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</w:t>
      </w:r>
      <w:r w:rsidR="008B7AE7" w:rsidRPr="008B7AE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SUSO Essential Printing - Sheet music for Semester 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#1844</w:t>
      </w:r>
    </w:p>
    <w:p w14:paraId="076CE37E" w14:textId="3F33EEFB" w:rsidR="00843500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8B7AE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50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8B7AE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46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%)</w:t>
      </w:r>
    </w:p>
    <w:p w14:paraId="39E1D52E" w14:textId="5C0503CD" w:rsidR="00210FCC" w:rsidRDefault="00843500" w:rsidP="007A3A9D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71686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: </w:t>
      </w:r>
      <w:r w:rsidR="004D38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63</w:t>
      </w:r>
    </w:p>
    <w:p w14:paraId="49475F8C" w14:textId="23975E0D" w:rsidR="008C2F52" w:rsidRDefault="00155066" w:rsidP="004D205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Have not specified printing needs – what music will you be printing.</w:t>
      </w:r>
      <w:r w:rsidR="008C2F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You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have</w:t>
      </w:r>
      <w:r w:rsidR="008C2F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not listed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exact costs.</w:t>
      </w:r>
      <w:r w:rsidR="00DC255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389B6E3" w14:textId="20BA7A24" w:rsidR="00DC255B" w:rsidRDefault="00E61F83" w:rsidP="004D2057">
      <w:p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</w:pPr>
      <w:r w:rsidRPr="00E60275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Query</w:t>
      </w:r>
      <w:r w:rsidR="00DC255B" w:rsidRPr="00E60275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– please give specific evidence of cost of printing, how </w:t>
      </w:r>
      <w:r w:rsidRPr="00E60275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did you come to the figure of £50?</w:t>
      </w:r>
    </w:p>
    <w:p w14:paraId="3940D20A" w14:textId="6BB5135C" w:rsidR="00E60275" w:rsidRPr="00E60275" w:rsidRDefault="00E60275" w:rsidP="004D2057">
      <w:pPr>
        <w:spacing w:line="252" w:lineRule="auto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(JF had to leave the meeting for another commitment)</w:t>
      </w:r>
    </w:p>
    <w:p w14:paraId="735EA092" w14:textId="2ACCD95F" w:rsidR="00210FCC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Neurodiverse Students Association -</w:t>
      </w:r>
      <w:r w:rsidR="008E72A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811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</w:t>
      </w:r>
      <w:r w:rsidR="006741C6" w:rsidRPr="006741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Neurodiverse Society Core Equipment semester 2</w:t>
      </w:r>
      <w:r w:rsidR="006741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#1846</w:t>
      </w:r>
    </w:p>
    <w:p w14:paraId="3923D521" w14:textId="129DAC2F" w:rsidR="00843500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6741C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57.2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6741C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100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%)</w:t>
      </w:r>
    </w:p>
    <w:p w14:paraId="2EB41886" w14:textId="484A8E95" w:rsidR="00843500" w:rsidRPr="003D7966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B5327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: </w:t>
      </w:r>
      <w:r w:rsidR="0053308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61</w:t>
      </w:r>
    </w:p>
    <w:p w14:paraId="022CF9CA" w14:textId="33A58F06" w:rsidR="00210FCC" w:rsidRPr="00823E33" w:rsidRDefault="00823E33" w:rsidP="007A3A9D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823E33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lastRenderedPageBreak/>
        <w:t>Approved</w:t>
      </w: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from General Pot </w:t>
      </w:r>
    </w:p>
    <w:p w14:paraId="0A3468CF" w14:textId="1AF0866D" w:rsidR="00210FCC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Strathclyde Kilimanjaro Team -</w:t>
      </w:r>
      <w:r w:rsidR="008E72A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902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</w:t>
      </w:r>
      <w:r w:rsidR="006741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741C6" w:rsidRPr="006741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Strathclyde Kilimanjaro team weekend hillwalking trip to Glencoe 21st Feb 2025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#1845</w:t>
      </w:r>
    </w:p>
    <w:p w14:paraId="1FB236C8" w14:textId="4CB62DEF" w:rsidR="00843500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6741C6" w:rsidRPr="006741C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1036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(1</w:t>
      </w:r>
      <w:r w:rsidR="006741C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00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%)</w:t>
      </w:r>
    </w:p>
    <w:p w14:paraId="31CAE0E2" w14:textId="2B89F6F8" w:rsidR="00210FCC" w:rsidRDefault="00843500" w:rsidP="007A3A9D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B20A0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:25</w:t>
      </w:r>
    </w:p>
    <w:p w14:paraId="7D9D52A1" w14:textId="44ACE804" w:rsidR="00AB67AE" w:rsidRDefault="00AB67AE" w:rsidP="00AB67AE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Application is good quality.</w:t>
      </w:r>
    </w:p>
    <w:p w14:paraId="19D39B28" w14:textId="3576B068" w:rsidR="00AB7AB3" w:rsidRPr="00123B3D" w:rsidRDefault="00E13097" w:rsidP="00AB67AE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E1309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Queried</w:t>
      </w:r>
      <w:r w:rsidR="00AB7AB3" w:rsidRPr="00E1309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E91169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–</w:t>
      </w:r>
      <w:r w:rsidR="00123B3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ED1248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Please amend your application or reapply</w:t>
      </w:r>
      <w:r w:rsidR="00123B3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with answers to the following questions: I</w:t>
      </w:r>
      <w:r w:rsidR="00E91169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s tesco the cheapest option for food, could you purchase your foo</w:t>
      </w:r>
      <w:r w:rsidR="00E91169" w:rsidRPr="00123B3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d from a cheaper store such as aldi beforehand and take it with you?</w:t>
      </w:r>
      <w:r w:rsidR="00497762" w:rsidRPr="00123B3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123B3D" w:rsidRPr="00123B3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Could you specify what van costs will be? How did you come to £25 per person? Could you increase the cost per person by £5 or so? Could you provide evidence of interest, e.g have 25 people signed up/expressed interest.</w:t>
      </w:r>
    </w:p>
    <w:p w14:paraId="68315EEA" w14:textId="76D7F9D5" w:rsidR="00210FCC" w:rsidRPr="007A3A9D" w:rsidRDefault="00210FCC" w:rsidP="007A3A9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Aerospace Innovation-Strath AIS -</w:t>
      </w:r>
      <w:r w:rsidR="0064405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936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- </w:t>
      </w:r>
      <w:r w:rsidR="00BA1643" w:rsidRPr="00BA164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StrathAIS - Airbus UniCOM CubeSat Day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#1847</w:t>
      </w:r>
    </w:p>
    <w:p w14:paraId="4124A35B" w14:textId="78916399" w:rsidR="00843500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0BA1643" w:rsidRPr="00BA164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1195 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</w:t>
      </w:r>
      <w:r w:rsidR="00BA164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7</w:t>
      </w:r>
      <w:r w:rsidRPr="007A3A9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8%)</w:t>
      </w:r>
    </w:p>
    <w:p w14:paraId="359BB120" w14:textId="0DDAB9DF" w:rsidR="00843500" w:rsidRDefault="00843500" w:rsidP="0084350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3D79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Memberships</w:t>
      </w:r>
      <w:r w:rsidR="002B78E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 192</w:t>
      </w:r>
    </w:p>
    <w:p w14:paraId="20E8AE21" w14:textId="62B84BE9" w:rsidR="00AD52D3" w:rsidRPr="00AD52D3" w:rsidRDefault="00AD52D3" w:rsidP="00AD52D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What is the estimated cost per person? Why are members not paying for the trip?</w:t>
      </w:r>
      <w:r w:rsidR="00DD02B7" w:rsidRPr="00DD02B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DD02B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Could you have it be part funded as it is a small subset of people, could you ask your members to contribute an amount per person?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Is there a reason you are not using department funding</w:t>
      </w:r>
      <w:r w:rsidR="002D572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this trip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?</w:t>
      </w:r>
      <w:r w:rsidR="002D572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171A15A" w14:textId="2C750BE9" w:rsidR="0062731F" w:rsidRPr="00AD52D3" w:rsidRDefault="00AD52D3" w:rsidP="0062731F">
      <w:p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</w:pPr>
      <w:r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Queried</w:t>
      </w:r>
      <w:r w:rsidR="001E4B39"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C874A5"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– </w:t>
      </w:r>
      <w:r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Answer questions above, </w:t>
      </w:r>
      <w:r w:rsidR="002D572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once this is done, socs exec will be </w:t>
      </w:r>
      <w:r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happy to approve a</w:t>
      </w:r>
      <w:r w:rsidR="007D7115"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ccommodation</w:t>
      </w:r>
      <w:r w:rsidR="00C874A5"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option 1</w:t>
      </w:r>
      <w:r w:rsidR="007D7115" w:rsidRPr="00AD52D3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</w:t>
      </w:r>
      <w:r w:rsidR="00CC699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out of cycle</w:t>
      </w:r>
      <w:r w:rsidR="00DD02B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so you don’t need to wait until the next so</w:t>
      </w:r>
      <w:r w:rsidR="0021140D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c</w:t>
      </w:r>
      <w:r w:rsidR="00DD02B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s exec</w:t>
      </w:r>
      <w:r w:rsidR="00CC6997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. </w:t>
      </w:r>
    </w:p>
    <w:p w14:paraId="2EA0F803" w14:textId="7250E82E" w:rsidR="3ACC8E0F" w:rsidRDefault="3ACC8E0F" w:rsidP="3ACC8E0F">
      <w:pPr>
        <w:pStyle w:val="ListParagraph"/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48740AC0" w14:textId="50C83155" w:rsidR="008D4079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74DDEB20" w14:textId="7BC8722E" w:rsidR="008D4079" w:rsidRDefault="00E91E65" w:rsidP="7BFE9FE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SH asked if the socs exec were</w:t>
      </w:r>
      <w:r w:rsidR="004866B5">
        <w:rPr>
          <w:rFonts w:ascii="Aptos" w:eastAsia="Aptos" w:hAnsi="Aptos" w:cs="Aptos"/>
          <w:color w:val="000000" w:themeColor="text1"/>
        </w:rPr>
        <w:t xml:space="preserve"> happy with the </w:t>
      </w:r>
      <w:r>
        <w:rPr>
          <w:rFonts w:ascii="Aptos" w:eastAsia="Aptos" w:hAnsi="Aptos" w:cs="Aptos"/>
          <w:color w:val="000000" w:themeColor="text1"/>
        </w:rPr>
        <w:t xml:space="preserve">new acronym for the </w:t>
      </w:r>
      <w:r w:rsidR="00DC27AC">
        <w:rPr>
          <w:rFonts w:ascii="Aptos" w:eastAsia="Aptos" w:hAnsi="Aptos" w:cs="Aptos"/>
          <w:color w:val="000000" w:themeColor="text1"/>
        </w:rPr>
        <w:t xml:space="preserve">Sustainability society </w:t>
      </w:r>
      <w:r w:rsidR="00260276">
        <w:rPr>
          <w:rFonts w:ascii="Aptos" w:eastAsia="Aptos" w:hAnsi="Aptos" w:cs="Aptos"/>
          <w:color w:val="000000" w:themeColor="text1"/>
        </w:rPr>
        <w:t>–</w:t>
      </w:r>
      <w:r w:rsidR="00DC27AC">
        <w:rPr>
          <w:rFonts w:ascii="Aptos" w:eastAsia="Aptos" w:hAnsi="Aptos" w:cs="Aptos"/>
          <w:color w:val="000000" w:themeColor="text1"/>
        </w:rPr>
        <w:t xml:space="preserve"> SITY</w:t>
      </w:r>
      <w:r>
        <w:rPr>
          <w:rFonts w:ascii="Aptos" w:eastAsia="Aptos" w:hAnsi="Aptos" w:cs="Aptos"/>
          <w:color w:val="000000" w:themeColor="text1"/>
        </w:rPr>
        <w:t xml:space="preserve"> – yes they were.</w:t>
      </w:r>
    </w:p>
    <w:p w14:paraId="7975739D" w14:textId="390C133C" w:rsidR="007C4900" w:rsidRDefault="007C4900" w:rsidP="7BFE9FE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Wellbeing officers – looking to introduce them as a pilot for next year</w:t>
      </w:r>
      <w:r w:rsidR="0057473D">
        <w:rPr>
          <w:rFonts w:ascii="Aptos" w:eastAsia="Aptos" w:hAnsi="Aptos" w:cs="Aptos"/>
          <w:color w:val="000000" w:themeColor="text1"/>
        </w:rPr>
        <w:t xml:space="preserve">. </w:t>
      </w:r>
    </w:p>
    <w:p w14:paraId="49E9BFE0" w14:textId="23BC45C1" w:rsidR="00443DB2" w:rsidRDefault="00443DB2" w:rsidP="7BFE9FE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It was agreed at the AGM that if a socs exec member had not been on a committee in the previous year, they could rerun for socs exec. </w:t>
      </w: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1522"/>
    <w:multiLevelType w:val="hybridMultilevel"/>
    <w:tmpl w:val="CC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2037">
    <w:abstractNumId w:val="10"/>
  </w:num>
  <w:num w:numId="2" w16cid:durableId="1760559772">
    <w:abstractNumId w:val="3"/>
  </w:num>
  <w:num w:numId="3" w16cid:durableId="618339737">
    <w:abstractNumId w:val="7"/>
  </w:num>
  <w:num w:numId="4" w16cid:durableId="799568500">
    <w:abstractNumId w:val="1"/>
  </w:num>
  <w:num w:numId="5" w16cid:durableId="714038109">
    <w:abstractNumId w:val="5"/>
  </w:num>
  <w:num w:numId="6" w16cid:durableId="668018330">
    <w:abstractNumId w:val="8"/>
  </w:num>
  <w:num w:numId="7" w16cid:durableId="418719282">
    <w:abstractNumId w:val="6"/>
  </w:num>
  <w:num w:numId="8" w16cid:durableId="233440754">
    <w:abstractNumId w:val="9"/>
  </w:num>
  <w:num w:numId="9" w16cid:durableId="1749379469">
    <w:abstractNumId w:val="2"/>
  </w:num>
  <w:num w:numId="10" w16cid:durableId="2110196604">
    <w:abstractNumId w:val="4"/>
  </w:num>
  <w:num w:numId="11" w16cid:durableId="9729780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533"/>
    <w:rsid w:val="000130B6"/>
    <w:rsid w:val="0002620B"/>
    <w:rsid w:val="00034865"/>
    <w:rsid w:val="000446DF"/>
    <w:rsid w:val="00050C67"/>
    <w:rsid w:val="000533C0"/>
    <w:rsid w:val="000568B9"/>
    <w:rsid w:val="000608AE"/>
    <w:rsid w:val="00064B7F"/>
    <w:rsid w:val="000706C3"/>
    <w:rsid w:val="00074DD8"/>
    <w:rsid w:val="000B5B6E"/>
    <w:rsid w:val="000D3A86"/>
    <w:rsid w:val="000D3D76"/>
    <w:rsid w:val="000E38AF"/>
    <w:rsid w:val="000F349B"/>
    <w:rsid w:val="0010055E"/>
    <w:rsid w:val="001044CD"/>
    <w:rsid w:val="00112B76"/>
    <w:rsid w:val="00121D8F"/>
    <w:rsid w:val="00122E32"/>
    <w:rsid w:val="00123B3D"/>
    <w:rsid w:val="001436BD"/>
    <w:rsid w:val="0015168F"/>
    <w:rsid w:val="00155066"/>
    <w:rsid w:val="001575B7"/>
    <w:rsid w:val="00166550"/>
    <w:rsid w:val="00175781"/>
    <w:rsid w:val="001761FE"/>
    <w:rsid w:val="00184BEF"/>
    <w:rsid w:val="00185986"/>
    <w:rsid w:val="00195B80"/>
    <w:rsid w:val="001A1F62"/>
    <w:rsid w:val="001B0639"/>
    <w:rsid w:val="001C0BF1"/>
    <w:rsid w:val="001C5BDC"/>
    <w:rsid w:val="001C5D06"/>
    <w:rsid w:val="001E4B39"/>
    <w:rsid w:val="001E4E16"/>
    <w:rsid w:val="001F3265"/>
    <w:rsid w:val="00204E68"/>
    <w:rsid w:val="00210FCC"/>
    <w:rsid w:val="0021140D"/>
    <w:rsid w:val="0022311D"/>
    <w:rsid w:val="00223EF9"/>
    <w:rsid w:val="00232B78"/>
    <w:rsid w:val="00240253"/>
    <w:rsid w:val="00254E50"/>
    <w:rsid w:val="00260276"/>
    <w:rsid w:val="002660D8"/>
    <w:rsid w:val="00277895"/>
    <w:rsid w:val="00297D44"/>
    <w:rsid w:val="002A7C15"/>
    <w:rsid w:val="002B78E6"/>
    <w:rsid w:val="002D5723"/>
    <w:rsid w:val="002E1F15"/>
    <w:rsid w:val="002F4481"/>
    <w:rsid w:val="00300CD9"/>
    <w:rsid w:val="0030686B"/>
    <w:rsid w:val="00306F68"/>
    <w:rsid w:val="0030767F"/>
    <w:rsid w:val="0030795B"/>
    <w:rsid w:val="003114B9"/>
    <w:rsid w:val="0032112D"/>
    <w:rsid w:val="003269B8"/>
    <w:rsid w:val="003319DE"/>
    <w:rsid w:val="0033204C"/>
    <w:rsid w:val="00334E49"/>
    <w:rsid w:val="00335ED6"/>
    <w:rsid w:val="00340798"/>
    <w:rsid w:val="00351AC3"/>
    <w:rsid w:val="0035315E"/>
    <w:rsid w:val="00356BE5"/>
    <w:rsid w:val="00371354"/>
    <w:rsid w:val="00372602"/>
    <w:rsid w:val="003909ED"/>
    <w:rsid w:val="00395D02"/>
    <w:rsid w:val="003A4FA8"/>
    <w:rsid w:val="003B30D1"/>
    <w:rsid w:val="003D1986"/>
    <w:rsid w:val="003D361C"/>
    <w:rsid w:val="003D40E5"/>
    <w:rsid w:val="003D7966"/>
    <w:rsid w:val="003F3862"/>
    <w:rsid w:val="00401AE8"/>
    <w:rsid w:val="00401CA8"/>
    <w:rsid w:val="00416C32"/>
    <w:rsid w:val="00421CBC"/>
    <w:rsid w:val="00422837"/>
    <w:rsid w:val="004244DF"/>
    <w:rsid w:val="00433324"/>
    <w:rsid w:val="00443DB2"/>
    <w:rsid w:val="004451DB"/>
    <w:rsid w:val="004471EC"/>
    <w:rsid w:val="004579EF"/>
    <w:rsid w:val="00471315"/>
    <w:rsid w:val="00485EDC"/>
    <w:rsid w:val="004862C7"/>
    <w:rsid w:val="004866B5"/>
    <w:rsid w:val="00497762"/>
    <w:rsid w:val="004A4B93"/>
    <w:rsid w:val="004A57F9"/>
    <w:rsid w:val="004B117B"/>
    <w:rsid w:val="004B2715"/>
    <w:rsid w:val="004B5B32"/>
    <w:rsid w:val="004C65B5"/>
    <w:rsid w:val="004D2057"/>
    <w:rsid w:val="004D3824"/>
    <w:rsid w:val="004D631D"/>
    <w:rsid w:val="004E2C6B"/>
    <w:rsid w:val="00511368"/>
    <w:rsid w:val="005201CA"/>
    <w:rsid w:val="0053308A"/>
    <w:rsid w:val="00537E2B"/>
    <w:rsid w:val="00544930"/>
    <w:rsid w:val="0055543B"/>
    <w:rsid w:val="005650EF"/>
    <w:rsid w:val="00565BA7"/>
    <w:rsid w:val="0057473D"/>
    <w:rsid w:val="00577A93"/>
    <w:rsid w:val="00584B0B"/>
    <w:rsid w:val="005A0EA2"/>
    <w:rsid w:val="005A1996"/>
    <w:rsid w:val="005AF793"/>
    <w:rsid w:val="005C3FCE"/>
    <w:rsid w:val="005E2122"/>
    <w:rsid w:val="005F742E"/>
    <w:rsid w:val="0061166F"/>
    <w:rsid w:val="0061253B"/>
    <w:rsid w:val="006130FC"/>
    <w:rsid w:val="0062731F"/>
    <w:rsid w:val="00642A5B"/>
    <w:rsid w:val="0064405F"/>
    <w:rsid w:val="00644699"/>
    <w:rsid w:val="00646200"/>
    <w:rsid w:val="00647B8D"/>
    <w:rsid w:val="00655C2A"/>
    <w:rsid w:val="00661936"/>
    <w:rsid w:val="00661BC2"/>
    <w:rsid w:val="00666DB2"/>
    <w:rsid w:val="006741C6"/>
    <w:rsid w:val="00675C3F"/>
    <w:rsid w:val="00680822"/>
    <w:rsid w:val="00687A1C"/>
    <w:rsid w:val="006924F2"/>
    <w:rsid w:val="0069460B"/>
    <w:rsid w:val="006A1C43"/>
    <w:rsid w:val="006A7167"/>
    <w:rsid w:val="006B5F71"/>
    <w:rsid w:val="006B7B37"/>
    <w:rsid w:val="006D1908"/>
    <w:rsid w:val="006D59C9"/>
    <w:rsid w:val="006E6D1E"/>
    <w:rsid w:val="00706E2E"/>
    <w:rsid w:val="00714288"/>
    <w:rsid w:val="0071686A"/>
    <w:rsid w:val="0072252C"/>
    <w:rsid w:val="0073367C"/>
    <w:rsid w:val="007434BD"/>
    <w:rsid w:val="00754051"/>
    <w:rsid w:val="00755742"/>
    <w:rsid w:val="00755DB0"/>
    <w:rsid w:val="00762595"/>
    <w:rsid w:val="0077094D"/>
    <w:rsid w:val="00784BAD"/>
    <w:rsid w:val="007A33FA"/>
    <w:rsid w:val="007A3A9D"/>
    <w:rsid w:val="007B5F60"/>
    <w:rsid w:val="007C2B0D"/>
    <w:rsid w:val="007C4900"/>
    <w:rsid w:val="007C6703"/>
    <w:rsid w:val="007D32ED"/>
    <w:rsid w:val="007D7115"/>
    <w:rsid w:val="007D782D"/>
    <w:rsid w:val="007E2425"/>
    <w:rsid w:val="00805F66"/>
    <w:rsid w:val="008072E9"/>
    <w:rsid w:val="00823E33"/>
    <w:rsid w:val="00832395"/>
    <w:rsid w:val="008328E2"/>
    <w:rsid w:val="00832E83"/>
    <w:rsid w:val="00833092"/>
    <w:rsid w:val="0083355A"/>
    <w:rsid w:val="00843500"/>
    <w:rsid w:val="00850DD2"/>
    <w:rsid w:val="0085203E"/>
    <w:rsid w:val="0086390F"/>
    <w:rsid w:val="00863EEF"/>
    <w:rsid w:val="00895A78"/>
    <w:rsid w:val="008A0068"/>
    <w:rsid w:val="008A09D1"/>
    <w:rsid w:val="008A3310"/>
    <w:rsid w:val="008B201F"/>
    <w:rsid w:val="008B7AE7"/>
    <w:rsid w:val="008C01C9"/>
    <w:rsid w:val="008C2F52"/>
    <w:rsid w:val="008D0F49"/>
    <w:rsid w:val="008D4079"/>
    <w:rsid w:val="008E13D2"/>
    <w:rsid w:val="008E1890"/>
    <w:rsid w:val="008E72AF"/>
    <w:rsid w:val="008F6B46"/>
    <w:rsid w:val="00900E59"/>
    <w:rsid w:val="0090335F"/>
    <w:rsid w:val="00910665"/>
    <w:rsid w:val="009127D1"/>
    <w:rsid w:val="00940FA5"/>
    <w:rsid w:val="009442FE"/>
    <w:rsid w:val="00951B22"/>
    <w:rsid w:val="009544CF"/>
    <w:rsid w:val="0095729A"/>
    <w:rsid w:val="009615BF"/>
    <w:rsid w:val="009631B0"/>
    <w:rsid w:val="00967592"/>
    <w:rsid w:val="009949B8"/>
    <w:rsid w:val="009A5DFB"/>
    <w:rsid w:val="009A65AA"/>
    <w:rsid w:val="009B1EDB"/>
    <w:rsid w:val="009B34F1"/>
    <w:rsid w:val="009B55F6"/>
    <w:rsid w:val="009C1A53"/>
    <w:rsid w:val="009D78F2"/>
    <w:rsid w:val="009E04A5"/>
    <w:rsid w:val="00A05E72"/>
    <w:rsid w:val="00A0F3B1"/>
    <w:rsid w:val="00A215DD"/>
    <w:rsid w:val="00A233CD"/>
    <w:rsid w:val="00A234EB"/>
    <w:rsid w:val="00A4494D"/>
    <w:rsid w:val="00A45FFC"/>
    <w:rsid w:val="00A53326"/>
    <w:rsid w:val="00A66374"/>
    <w:rsid w:val="00A87871"/>
    <w:rsid w:val="00A9381B"/>
    <w:rsid w:val="00A94702"/>
    <w:rsid w:val="00A94C07"/>
    <w:rsid w:val="00A97AEA"/>
    <w:rsid w:val="00AA4914"/>
    <w:rsid w:val="00AB67AE"/>
    <w:rsid w:val="00AB68E8"/>
    <w:rsid w:val="00AB7807"/>
    <w:rsid w:val="00AB7AB3"/>
    <w:rsid w:val="00AC6D16"/>
    <w:rsid w:val="00AC7E93"/>
    <w:rsid w:val="00AD52D3"/>
    <w:rsid w:val="00B068E1"/>
    <w:rsid w:val="00B12869"/>
    <w:rsid w:val="00B13D6B"/>
    <w:rsid w:val="00B20A05"/>
    <w:rsid w:val="00B23119"/>
    <w:rsid w:val="00B257A7"/>
    <w:rsid w:val="00B30AE6"/>
    <w:rsid w:val="00B410D3"/>
    <w:rsid w:val="00B45E4F"/>
    <w:rsid w:val="00B47E91"/>
    <w:rsid w:val="00B5327E"/>
    <w:rsid w:val="00B66A0F"/>
    <w:rsid w:val="00B73972"/>
    <w:rsid w:val="00B84089"/>
    <w:rsid w:val="00B86C8E"/>
    <w:rsid w:val="00B93266"/>
    <w:rsid w:val="00BA1643"/>
    <w:rsid w:val="00BB6729"/>
    <w:rsid w:val="00BD04C4"/>
    <w:rsid w:val="00BD0DDC"/>
    <w:rsid w:val="00BD6BE8"/>
    <w:rsid w:val="00BF1333"/>
    <w:rsid w:val="00C11484"/>
    <w:rsid w:val="00C14E30"/>
    <w:rsid w:val="00C43664"/>
    <w:rsid w:val="00C45546"/>
    <w:rsid w:val="00C54A4C"/>
    <w:rsid w:val="00C60B51"/>
    <w:rsid w:val="00C61E38"/>
    <w:rsid w:val="00C65755"/>
    <w:rsid w:val="00C77832"/>
    <w:rsid w:val="00C804BB"/>
    <w:rsid w:val="00C83E94"/>
    <w:rsid w:val="00C84752"/>
    <w:rsid w:val="00C856CD"/>
    <w:rsid w:val="00C874A5"/>
    <w:rsid w:val="00C90535"/>
    <w:rsid w:val="00C91F1D"/>
    <w:rsid w:val="00CA1A5C"/>
    <w:rsid w:val="00CA2840"/>
    <w:rsid w:val="00CC0732"/>
    <w:rsid w:val="00CC2D3C"/>
    <w:rsid w:val="00CC6997"/>
    <w:rsid w:val="00CD75D0"/>
    <w:rsid w:val="00CF222D"/>
    <w:rsid w:val="00D0631E"/>
    <w:rsid w:val="00D06B44"/>
    <w:rsid w:val="00D1179B"/>
    <w:rsid w:val="00D1215C"/>
    <w:rsid w:val="00D1574B"/>
    <w:rsid w:val="00D2072D"/>
    <w:rsid w:val="00D20ECF"/>
    <w:rsid w:val="00D22518"/>
    <w:rsid w:val="00D2266B"/>
    <w:rsid w:val="00D2712C"/>
    <w:rsid w:val="00D30B86"/>
    <w:rsid w:val="00D35FC4"/>
    <w:rsid w:val="00D468AC"/>
    <w:rsid w:val="00D6063F"/>
    <w:rsid w:val="00D665B5"/>
    <w:rsid w:val="00D760E8"/>
    <w:rsid w:val="00D762F3"/>
    <w:rsid w:val="00D77320"/>
    <w:rsid w:val="00D803CD"/>
    <w:rsid w:val="00D818F8"/>
    <w:rsid w:val="00D86F79"/>
    <w:rsid w:val="00D90D10"/>
    <w:rsid w:val="00DA0C9E"/>
    <w:rsid w:val="00DA6878"/>
    <w:rsid w:val="00DC255B"/>
    <w:rsid w:val="00DC27AC"/>
    <w:rsid w:val="00DC47E4"/>
    <w:rsid w:val="00DD02B7"/>
    <w:rsid w:val="00DE5D9C"/>
    <w:rsid w:val="00DE7365"/>
    <w:rsid w:val="00DE7C6A"/>
    <w:rsid w:val="00DF55E5"/>
    <w:rsid w:val="00DF58F0"/>
    <w:rsid w:val="00E13097"/>
    <w:rsid w:val="00E13CEB"/>
    <w:rsid w:val="00E34817"/>
    <w:rsid w:val="00E40A3B"/>
    <w:rsid w:val="00E4451C"/>
    <w:rsid w:val="00E4677B"/>
    <w:rsid w:val="00E46D75"/>
    <w:rsid w:val="00E50F4A"/>
    <w:rsid w:val="00E520F3"/>
    <w:rsid w:val="00E60275"/>
    <w:rsid w:val="00E61F83"/>
    <w:rsid w:val="00E67B8C"/>
    <w:rsid w:val="00E70679"/>
    <w:rsid w:val="00E91169"/>
    <w:rsid w:val="00E91E65"/>
    <w:rsid w:val="00E946B7"/>
    <w:rsid w:val="00EA42D5"/>
    <w:rsid w:val="00EA767C"/>
    <w:rsid w:val="00EB012D"/>
    <w:rsid w:val="00EB6E7F"/>
    <w:rsid w:val="00EC0F26"/>
    <w:rsid w:val="00ED1248"/>
    <w:rsid w:val="00ED37EE"/>
    <w:rsid w:val="00EE0AE9"/>
    <w:rsid w:val="00EE15D5"/>
    <w:rsid w:val="00EE3083"/>
    <w:rsid w:val="00F0633E"/>
    <w:rsid w:val="00F11001"/>
    <w:rsid w:val="00F1315C"/>
    <w:rsid w:val="00F21786"/>
    <w:rsid w:val="00F77105"/>
    <w:rsid w:val="00F90B2F"/>
    <w:rsid w:val="00F91053"/>
    <w:rsid w:val="00F92045"/>
    <w:rsid w:val="00FA6381"/>
    <w:rsid w:val="00FC449E"/>
    <w:rsid w:val="00FC77D1"/>
    <w:rsid w:val="00FC7F66"/>
    <w:rsid w:val="00FF33CA"/>
    <w:rsid w:val="024703EF"/>
    <w:rsid w:val="02D8FD22"/>
    <w:rsid w:val="042B527F"/>
    <w:rsid w:val="046E7866"/>
    <w:rsid w:val="047B69F3"/>
    <w:rsid w:val="04C0C325"/>
    <w:rsid w:val="081CB9D4"/>
    <w:rsid w:val="0885EAF1"/>
    <w:rsid w:val="08CFF6F9"/>
    <w:rsid w:val="092ED8D4"/>
    <w:rsid w:val="09F6FED5"/>
    <w:rsid w:val="0A487179"/>
    <w:rsid w:val="0A733C13"/>
    <w:rsid w:val="0B4072A0"/>
    <w:rsid w:val="0B8291B6"/>
    <w:rsid w:val="0BA48EAD"/>
    <w:rsid w:val="0C150951"/>
    <w:rsid w:val="0C63D51F"/>
    <w:rsid w:val="0C7ECA73"/>
    <w:rsid w:val="0CB7C379"/>
    <w:rsid w:val="0DE7EE53"/>
    <w:rsid w:val="0E8B5F34"/>
    <w:rsid w:val="11F7F66E"/>
    <w:rsid w:val="124FE465"/>
    <w:rsid w:val="1623EF81"/>
    <w:rsid w:val="1766BC97"/>
    <w:rsid w:val="1776C304"/>
    <w:rsid w:val="178DA00D"/>
    <w:rsid w:val="17F1FC4A"/>
    <w:rsid w:val="17F897E2"/>
    <w:rsid w:val="18753F0E"/>
    <w:rsid w:val="1997CC54"/>
    <w:rsid w:val="19C6887D"/>
    <w:rsid w:val="1A3D2339"/>
    <w:rsid w:val="1A995E25"/>
    <w:rsid w:val="1AD0ABED"/>
    <w:rsid w:val="1AF7C260"/>
    <w:rsid w:val="1BA26720"/>
    <w:rsid w:val="1C0C1621"/>
    <w:rsid w:val="1CB364C4"/>
    <w:rsid w:val="1DD9DC24"/>
    <w:rsid w:val="1DF4B521"/>
    <w:rsid w:val="1E56136A"/>
    <w:rsid w:val="1E6C7912"/>
    <w:rsid w:val="1E90C998"/>
    <w:rsid w:val="1F2D0801"/>
    <w:rsid w:val="1F95C64A"/>
    <w:rsid w:val="1FBC418B"/>
    <w:rsid w:val="2076DD07"/>
    <w:rsid w:val="2091D3BE"/>
    <w:rsid w:val="216E197F"/>
    <w:rsid w:val="21E2AFEE"/>
    <w:rsid w:val="222163C9"/>
    <w:rsid w:val="222D4779"/>
    <w:rsid w:val="2265F516"/>
    <w:rsid w:val="22A2CB38"/>
    <w:rsid w:val="24022675"/>
    <w:rsid w:val="241819E6"/>
    <w:rsid w:val="24341D16"/>
    <w:rsid w:val="2439C31F"/>
    <w:rsid w:val="2699135D"/>
    <w:rsid w:val="26BB2BFF"/>
    <w:rsid w:val="2799F3D6"/>
    <w:rsid w:val="279AA142"/>
    <w:rsid w:val="27B4264E"/>
    <w:rsid w:val="27C879AD"/>
    <w:rsid w:val="28E8A66F"/>
    <w:rsid w:val="28EE3CA0"/>
    <w:rsid w:val="293E2458"/>
    <w:rsid w:val="2AC8E403"/>
    <w:rsid w:val="2B003AF7"/>
    <w:rsid w:val="2B437184"/>
    <w:rsid w:val="2B66B855"/>
    <w:rsid w:val="2B951F97"/>
    <w:rsid w:val="2BFB12A5"/>
    <w:rsid w:val="2F0C96F6"/>
    <w:rsid w:val="3069F4D5"/>
    <w:rsid w:val="30B821CB"/>
    <w:rsid w:val="30BD3E0F"/>
    <w:rsid w:val="30D70F26"/>
    <w:rsid w:val="31F8096F"/>
    <w:rsid w:val="3304313C"/>
    <w:rsid w:val="337F44E3"/>
    <w:rsid w:val="33EEBDD0"/>
    <w:rsid w:val="33F30C89"/>
    <w:rsid w:val="36F8FA0F"/>
    <w:rsid w:val="37685E03"/>
    <w:rsid w:val="37979889"/>
    <w:rsid w:val="380DF11F"/>
    <w:rsid w:val="3828B781"/>
    <w:rsid w:val="3869711E"/>
    <w:rsid w:val="391D0A40"/>
    <w:rsid w:val="395DD200"/>
    <w:rsid w:val="397F7952"/>
    <w:rsid w:val="398127DC"/>
    <w:rsid w:val="39D1290A"/>
    <w:rsid w:val="39EBC96B"/>
    <w:rsid w:val="3A740EEB"/>
    <w:rsid w:val="3ACC8E0F"/>
    <w:rsid w:val="3B75D3D1"/>
    <w:rsid w:val="3B7FDD48"/>
    <w:rsid w:val="3DE17642"/>
    <w:rsid w:val="3E3E50F2"/>
    <w:rsid w:val="3E8D4040"/>
    <w:rsid w:val="3F3F759E"/>
    <w:rsid w:val="3F7D96A4"/>
    <w:rsid w:val="4076B4E1"/>
    <w:rsid w:val="407AAC63"/>
    <w:rsid w:val="408D9FC1"/>
    <w:rsid w:val="40C53BA3"/>
    <w:rsid w:val="412DB16E"/>
    <w:rsid w:val="414B3BF3"/>
    <w:rsid w:val="417222FC"/>
    <w:rsid w:val="41CD7C9A"/>
    <w:rsid w:val="41EA078B"/>
    <w:rsid w:val="423B6F06"/>
    <w:rsid w:val="427F8639"/>
    <w:rsid w:val="435E27EF"/>
    <w:rsid w:val="43815383"/>
    <w:rsid w:val="4468482B"/>
    <w:rsid w:val="44F9E303"/>
    <w:rsid w:val="4600F6F3"/>
    <w:rsid w:val="462F4D07"/>
    <w:rsid w:val="46895E49"/>
    <w:rsid w:val="48431617"/>
    <w:rsid w:val="48602D08"/>
    <w:rsid w:val="4866EF34"/>
    <w:rsid w:val="48686664"/>
    <w:rsid w:val="4926E0E1"/>
    <w:rsid w:val="49E6195B"/>
    <w:rsid w:val="4A64F497"/>
    <w:rsid w:val="4ADD7C3F"/>
    <w:rsid w:val="4AF84AC8"/>
    <w:rsid w:val="4B244BAE"/>
    <w:rsid w:val="4B86347A"/>
    <w:rsid w:val="4B952578"/>
    <w:rsid w:val="4C94E628"/>
    <w:rsid w:val="4DD86C2E"/>
    <w:rsid w:val="4E265FE8"/>
    <w:rsid w:val="4E8AE223"/>
    <w:rsid w:val="4EDF5228"/>
    <w:rsid w:val="4EF4994D"/>
    <w:rsid w:val="4F055B57"/>
    <w:rsid w:val="4F9946C3"/>
    <w:rsid w:val="5121376B"/>
    <w:rsid w:val="5197E83D"/>
    <w:rsid w:val="51BE2D93"/>
    <w:rsid w:val="5254AB5B"/>
    <w:rsid w:val="528A0F17"/>
    <w:rsid w:val="52A01AFC"/>
    <w:rsid w:val="52C4423A"/>
    <w:rsid w:val="52F86A1E"/>
    <w:rsid w:val="53017189"/>
    <w:rsid w:val="539597B6"/>
    <w:rsid w:val="540EEFA2"/>
    <w:rsid w:val="5412A890"/>
    <w:rsid w:val="547E74E1"/>
    <w:rsid w:val="54A78AC6"/>
    <w:rsid w:val="55F01CD0"/>
    <w:rsid w:val="56504D38"/>
    <w:rsid w:val="56D49F32"/>
    <w:rsid w:val="570A8FA1"/>
    <w:rsid w:val="577D4CDA"/>
    <w:rsid w:val="585CE50C"/>
    <w:rsid w:val="58877518"/>
    <w:rsid w:val="58C95DA6"/>
    <w:rsid w:val="59258F31"/>
    <w:rsid w:val="599B8B28"/>
    <w:rsid w:val="5AA1DFBC"/>
    <w:rsid w:val="5B22B032"/>
    <w:rsid w:val="5B2B90B9"/>
    <w:rsid w:val="5B99279E"/>
    <w:rsid w:val="5B9955ED"/>
    <w:rsid w:val="5BBEFE7F"/>
    <w:rsid w:val="5BCEC4B7"/>
    <w:rsid w:val="5C516F4B"/>
    <w:rsid w:val="5C8F5190"/>
    <w:rsid w:val="5D90D138"/>
    <w:rsid w:val="5DABBDB9"/>
    <w:rsid w:val="5F3B8EA4"/>
    <w:rsid w:val="5F415E4B"/>
    <w:rsid w:val="5FEBFD7A"/>
    <w:rsid w:val="6231BBB9"/>
    <w:rsid w:val="623F5577"/>
    <w:rsid w:val="62F45A03"/>
    <w:rsid w:val="63690B57"/>
    <w:rsid w:val="636B51FE"/>
    <w:rsid w:val="63D63570"/>
    <w:rsid w:val="63F24309"/>
    <w:rsid w:val="64138642"/>
    <w:rsid w:val="641D025E"/>
    <w:rsid w:val="64353AAE"/>
    <w:rsid w:val="647CFCE9"/>
    <w:rsid w:val="658E3A35"/>
    <w:rsid w:val="66CBA1F6"/>
    <w:rsid w:val="66D89686"/>
    <w:rsid w:val="6710DB85"/>
    <w:rsid w:val="675A8DAF"/>
    <w:rsid w:val="6814DE94"/>
    <w:rsid w:val="6918CEA9"/>
    <w:rsid w:val="6981F79A"/>
    <w:rsid w:val="6A55D064"/>
    <w:rsid w:val="6A84E7B2"/>
    <w:rsid w:val="6B5C3CBC"/>
    <w:rsid w:val="6C24CCEF"/>
    <w:rsid w:val="6CBFC089"/>
    <w:rsid w:val="6CCC0C42"/>
    <w:rsid w:val="6D15C975"/>
    <w:rsid w:val="6D257A1F"/>
    <w:rsid w:val="6D49417A"/>
    <w:rsid w:val="6DC4A6A6"/>
    <w:rsid w:val="6DEEAF60"/>
    <w:rsid w:val="6E43A56B"/>
    <w:rsid w:val="6E90C4A7"/>
    <w:rsid w:val="6EC93396"/>
    <w:rsid w:val="6F1B1E58"/>
    <w:rsid w:val="6F7820EC"/>
    <w:rsid w:val="6FAAD88A"/>
    <w:rsid w:val="70554E63"/>
    <w:rsid w:val="71005CD6"/>
    <w:rsid w:val="71437B9F"/>
    <w:rsid w:val="71777FA8"/>
    <w:rsid w:val="71F3C12A"/>
    <w:rsid w:val="72137831"/>
    <w:rsid w:val="72C08D69"/>
    <w:rsid w:val="7327987F"/>
    <w:rsid w:val="7328590F"/>
    <w:rsid w:val="734DB494"/>
    <w:rsid w:val="74B62B20"/>
    <w:rsid w:val="74BF7867"/>
    <w:rsid w:val="75A402C0"/>
    <w:rsid w:val="764C4FA5"/>
    <w:rsid w:val="7759A633"/>
    <w:rsid w:val="777BFE02"/>
    <w:rsid w:val="779763CB"/>
    <w:rsid w:val="78057466"/>
    <w:rsid w:val="782BE73F"/>
    <w:rsid w:val="7895C606"/>
    <w:rsid w:val="78A7E8B7"/>
    <w:rsid w:val="78CBC8F7"/>
    <w:rsid w:val="78FBB097"/>
    <w:rsid w:val="79A0D833"/>
    <w:rsid w:val="7A205D2B"/>
    <w:rsid w:val="7AD1948B"/>
    <w:rsid w:val="7B2AFB46"/>
    <w:rsid w:val="7B782E9B"/>
    <w:rsid w:val="7B9C0A9E"/>
    <w:rsid w:val="7BFE9FEA"/>
    <w:rsid w:val="7CF0EBF7"/>
    <w:rsid w:val="7D983A47"/>
    <w:rsid w:val="7F1053F4"/>
    <w:rsid w:val="7F3E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8CC3C91B-81CB-45C8-85E4-0C19C91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123</cp:revision>
  <dcterms:created xsi:type="dcterms:W3CDTF">2024-12-18T15:20:00Z</dcterms:created>
  <dcterms:modified xsi:type="dcterms:W3CDTF">2025-01-30T11:53:00Z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